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72" w:rsidRPr="000E5272" w:rsidRDefault="000E5272" w:rsidP="000E5272">
      <w:pPr>
        <w:spacing w:before="100" w:beforeAutospacing="1" w:after="240"/>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情報ネットワーク社会において、インターネットは切っても切れない存在です。</w:t>
      </w:r>
    </w:p>
    <w:p w:rsidR="000E5272" w:rsidRPr="000E5272" w:rsidRDefault="000E5272" w:rsidP="000E5272">
      <w:pPr>
        <w:spacing w:before="100" w:beforeAutospacing="1" w:after="100" w:afterAutospacing="1"/>
        <w:outlineLvl w:val="2"/>
        <w:rPr>
          <w:rFonts w:ascii="ＭＳ Ｐゴシック" w:eastAsia="ＭＳ Ｐゴシック" w:hAnsi="ＭＳ Ｐゴシック" w:cs="ＭＳ Ｐゴシック"/>
          <w:b/>
          <w:bCs/>
          <w:sz w:val="27"/>
          <w:szCs w:val="27"/>
          <w:lang w:val="en-US"/>
        </w:rPr>
      </w:pPr>
      <w:r w:rsidRPr="000E5272">
        <w:rPr>
          <w:rFonts w:ascii="ＭＳ Ｐゴシック" w:eastAsia="ＭＳ Ｐゴシック" w:hAnsi="ＭＳ Ｐゴシック" w:cs="ＭＳ Ｐゴシック"/>
          <w:b/>
          <w:bCs/>
          <w:sz w:val="27"/>
          <w:szCs w:val="27"/>
          <w:lang w:val="en-US"/>
        </w:rPr>
        <w:t>インターネット接続</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１、フランスの固有の事情における、お客様の規模に合わせた接続方法をご提案します。</w:t>
      </w:r>
      <w:r w:rsidRPr="000E5272">
        <w:rPr>
          <w:rFonts w:ascii="ＭＳ Ｐゴシック" w:eastAsia="ＭＳ Ｐゴシック" w:hAnsi="ＭＳ Ｐゴシック" w:cs="ＭＳ Ｐゴシック"/>
          <w:sz w:val="24"/>
          <w:szCs w:val="24"/>
          <w:lang w:val="en-US"/>
        </w:rPr>
        <w:br/>
        <w:t>２、回線契約の組み合わせにより日本への通信費を大幅に減らすことも可能です。</w:t>
      </w:r>
      <w:r w:rsidRPr="000E5272">
        <w:rPr>
          <w:rFonts w:ascii="ＭＳ Ｐゴシック" w:eastAsia="ＭＳ Ｐゴシック" w:hAnsi="ＭＳ Ｐゴシック" w:cs="ＭＳ Ｐゴシック"/>
          <w:sz w:val="24"/>
          <w:szCs w:val="24"/>
          <w:lang w:val="en-US"/>
        </w:rPr>
        <w:br/>
        <w:t>３、USBキーや、スマートフォンを使ったモバイル環境もサポートいたします。</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 </w:t>
      </w:r>
    </w:p>
    <w:p w:rsidR="000E5272" w:rsidRPr="000E5272" w:rsidRDefault="000E5272" w:rsidP="000E5272">
      <w:pPr>
        <w:spacing w:before="100" w:beforeAutospacing="1" w:after="100" w:afterAutospacing="1"/>
        <w:outlineLvl w:val="2"/>
        <w:rPr>
          <w:rFonts w:ascii="ＭＳ Ｐゴシック" w:eastAsia="ＭＳ Ｐゴシック" w:hAnsi="ＭＳ Ｐゴシック" w:cs="ＭＳ Ｐゴシック"/>
          <w:b/>
          <w:bCs/>
          <w:sz w:val="27"/>
          <w:szCs w:val="27"/>
          <w:lang w:val="en-US"/>
        </w:rPr>
      </w:pPr>
      <w:r w:rsidRPr="000E5272">
        <w:rPr>
          <w:rFonts w:ascii="ＭＳ Ｐゴシック" w:eastAsia="ＭＳ Ｐゴシック" w:hAnsi="ＭＳ Ｐゴシック" w:cs="ＭＳ Ｐゴシック"/>
          <w:b/>
          <w:bCs/>
          <w:sz w:val="27"/>
          <w:szCs w:val="27"/>
          <w:lang w:val="en-US"/>
        </w:rPr>
        <w:t>ネットワーク構築</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１、御社の規模に合わせた接続スタイルを提案し構築いたします。</w:t>
      </w:r>
      <w:r w:rsidRPr="000E5272">
        <w:rPr>
          <w:rFonts w:ascii="ＭＳ Ｐゴシック" w:eastAsia="ＭＳ Ｐゴシック" w:hAnsi="ＭＳ Ｐゴシック" w:cs="ＭＳ Ｐゴシック"/>
          <w:sz w:val="24"/>
          <w:szCs w:val="24"/>
          <w:lang w:val="en-US"/>
        </w:rPr>
        <w:br/>
        <w:t>２、ローカルサーバ、クラウドなどフランスの環境に合わせた共有環境を構築します。</w:t>
      </w:r>
      <w:r w:rsidRPr="000E5272">
        <w:rPr>
          <w:rFonts w:ascii="ＭＳ Ｐゴシック" w:eastAsia="ＭＳ Ｐゴシック" w:hAnsi="ＭＳ Ｐゴシック" w:cs="ＭＳ Ｐゴシック"/>
          <w:sz w:val="24"/>
          <w:szCs w:val="24"/>
          <w:lang w:val="en-US"/>
        </w:rPr>
        <w:br/>
        <w:t>３、日本及び海外拠点と既存のネットワークを安全な接続でつなげます。</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 </w:t>
      </w:r>
    </w:p>
    <w:p w:rsidR="000E5272" w:rsidRPr="000E5272" w:rsidRDefault="000E5272" w:rsidP="000E5272">
      <w:pPr>
        <w:spacing w:before="100" w:beforeAutospacing="1" w:after="100" w:afterAutospacing="1"/>
        <w:outlineLvl w:val="2"/>
        <w:rPr>
          <w:rFonts w:ascii="ＭＳ Ｐゴシック" w:eastAsia="ＭＳ Ｐゴシック" w:hAnsi="ＭＳ Ｐゴシック" w:cs="ＭＳ Ｐゴシック"/>
          <w:b/>
          <w:bCs/>
          <w:sz w:val="27"/>
          <w:szCs w:val="27"/>
          <w:lang w:val="en-US"/>
        </w:rPr>
      </w:pPr>
      <w:r w:rsidRPr="000E5272">
        <w:rPr>
          <w:rFonts w:ascii="ＭＳ Ｐゴシック" w:eastAsia="ＭＳ Ｐゴシック" w:hAnsi="ＭＳ Ｐゴシック" w:cs="ＭＳ Ｐゴシック"/>
          <w:b/>
          <w:bCs/>
          <w:sz w:val="27"/>
          <w:szCs w:val="27"/>
          <w:lang w:val="en-US"/>
        </w:rPr>
        <w:t>パソコン・ファイル共有システム導入</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シュークルキューブテクノロジーズでは長年培ったインストレーション方法で、導入を行います。 </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また、小規模オフィスなど規模的にサーバを予算を割けない場合、使っていないPCをサーバ代わりに設定する方法や、</w:t>
      </w:r>
      <w:r w:rsidRPr="000E5272">
        <w:rPr>
          <w:rFonts w:ascii="ＭＳ Ｐゴシック" w:eastAsia="ＭＳ Ｐゴシック" w:hAnsi="ＭＳ Ｐゴシック" w:cs="ＭＳ Ｐゴシック"/>
          <w:sz w:val="24"/>
          <w:szCs w:val="24"/>
          <w:lang w:val="en-US"/>
        </w:rPr>
        <w:br/>
        <w:t>LAN接続型ハードディスク（NAS)を接続し、社内で取り扱うファイルの共通保管場所として一元化し、社員様同士の円滑な</w:t>
      </w:r>
      <w:r w:rsidRPr="000E5272">
        <w:rPr>
          <w:rFonts w:ascii="ＭＳ Ｐゴシック" w:eastAsia="ＭＳ Ｐゴシック" w:hAnsi="ＭＳ Ｐゴシック" w:cs="ＭＳ Ｐゴシック"/>
          <w:sz w:val="24"/>
          <w:szCs w:val="24"/>
          <w:lang w:val="en-US"/>
        </w:rPr>
        <w:br/>
        <w:t>ファイル利用をすすめ業務効率UPを進められます。</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また、弊社のオススメする機種ではこのNASに外付けUSBハードディスクを接続することが可能で、そのハードディスクへ</w:t>
      </w:r>
      <w:r w:rsidRPr="000E5272">
        <w:rPr>
          <w:rFonts w:ascii="ＭＳ Ｐゴシック" w:eastAsia="ＭＳ Ｐゴシック" w:hAnsi="ＭＳ Ｐゴシック" w:cs="ＭＳ Ｐゴシック"/>
          <w:sz w:val="24"/>
          <w:szCs w:val="24"/>
          <w:lang w:val="en-US"/>
        </w:rPr>
        <w:br/>
        <w:t>毎日バックアップをかけることによりデータ紛失のリスクを大幅に減らすことが出ます。</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 </w:t>
      </w:r>
    </w:p>
    <w:p w:rsidR="000E5272" w:rsidRPr="000E5272" w:rsidRDefault="000E5272" w:rsidP="000E5272">
      <w:pPr>
        <w:spacing w:before="100" w:beforeAutospacing="1" w:after="100" w:afterAutospacing="1"/>
        <w:outlineLvl w:val="2"/>
        <w:rPr>
          <w:rFonts w:ascii="ＭＳ Ｐゴシック" w:eastAsia="ＭＳ Ｐゴシック" w:hAnsi="ＭＳ Ｐゴシック" w:cs="ＭＳ Ｐゴシック"/>
          <w:b/>
          <w:bCs/>
          <w:sz w:val="27"/>
          <w:szCs w:val="27"/>
          <w:lang w:val="en-US"/>
        </w:rPr>
      </w:pPr>
      <w:r w:rsidRPr="000E5272">
        <w:rPr>
          <w:rFonts w:ascii="ＭＳ Ｐゴシック" w:eastAsia="ＭＳ Ｐゴシック" w:hAnsi="ＭＳ Ｐゴシック" w:cs="ＭＳ Ｐゴシック"/>
          <w:b/>
          <w:bCs/>
          <w:sz w:val="27"/>
          <w:szCs w:val="27"/>
          <w:lang w:val="en-US"/>
        </w:rPr>
        <w:t>VPN構築</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lastRenderedPageBreak/>
        <w:t>１、インターネット回線をベースに、安全性が高くコストパフォーマンスに優れたネットワークの構築を行います。</w:t>
      </w:r>
      <w:r w:rsidRPr="000E5272">
        <w:rPr>
          <w:rFonts w:ascii="ＭＳ Ｐゴシック" w:eastAsia="ＭＳ Ｐゴシック" w:hAnsi="ＭＳ Ｐゴシック" w:cs="ＭＳ Ｐゴシック"/>
          <w:sz w:val="24"/>
          <w:szCs w:val="24"/>
          <w:lang w:val="en-US"/>
        </w:rPr>
        <w:br/>
        <w:t>２、VPNネットワーク設計から、ルータの設定、導入後の運用管理や保守まで、トータルにご支援いたします。</w:t>
      </w:r>
      <w:r w:rsidRPr="000E5272">
        <w:rPr>
          <w:rFonts w:ascii="ＭＳ Ｐゴシック" w:eastAsia="ＭＳ Ｐゴシック" w:hAnsi="ＭＳ Ｐゴシック" w:cs="ＭＳ Ｐゴシック"/>
          <w:sz w:val="24"/>
          <w:szCs w:val="24"/>
          <w:lang w:val="en-US"/>
        </w:rPr>
        <w:br/>
        <w:t>３、日本側拠点では弊社提携パートナー企業がサポートいたします。</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 </w:t>
      </w:r>
    </w:p>
    <w:p w:rsidR="000E5272" w:rsidRPr="000E5272" w:rsidRDefault="000E5272" w:rsidP="000E5272">
      <w:pPr>
        <w:spacing w:before="100" w:beforeAutospacing="1" w:after="100" w:afterAutospacing="1"/>
        <w:outlineLvl w:val="2"/>
        <w:rPr>
          <w:rFonts w:ascii="ＭＳ Ｐゴシック" w:eastAsia="ＭＳ Ｐゴシック" w:hAnsi="ＭＳ Ｐゴシック" w:cs="ＭＳ Ｐゴシック"/>
          <w:b/>
          <w:bCs/>
          <w:sz w:val="27"/>
          <w:szCs w:val="27"/>
          <w:lang w:val="en-US"/>
        </w:rPr>
      </w:pPr>
      <w:r w:rsidRPr="000E5272">
        <w:rPr>
          <w:rFonts w:ascii="ＭＳ Ｐゴシック" w:eastAsia="ＭＳ Ｐゴシック" w:hAnsi="ＭＳ Ｐゴシック" w:cs="ＭＳ Ｐゴシック"/>
          <w:b/>
          <w:bCs/>
          <w:sz w:val="27"/>
          <w:szCs w:val="27"/>
          <w:lang w:val="en-US"/>
        </w:rPr>
        <w:t>リモートアクセス</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１、外出先・出張先・自宅など社外から社内ネットワークへセキュアにアクセスするためのネットワーク環境を構築します。</w:t>
      </w:r>
      <w:r w:rsidRPr="000E5272">
        <w:rPr>
          <w:rFonts w:ascii="ＭＳ Ｐゴシック" w:eastAsia="ＭＳ Ｐゴシック" w:hAnsi="ＭＳ Ｐゴシック" w:cs="ＭＳ Ｐゴシック"/>
          <w:sz w:val="24"/>
          <w:szCs w:val="24"/>
          <w:lang w:val="en-US"/>
        </w:rPr>
        <w:br/>
        <w:t>２、セキュリティのレベルに合わせ、通常のパスワード認証から、ワンタイムパスワード、指紋認証などのよりセキュアな環境を構築します。</w:t>
      </w:r>
      <w:r w:rsidRPr="000E5272">
        <w:rPr>
          <w:rFonts w:ascii="ＭＳ Ｐゴシック" w:eastAsia="ＭＳ Ｐゴシック" w:hAnsi="ＭＳ Ｐゴシック" w:cs="ＭＳ Ｐゴシック"/>
          <w:sz w:val="24"/>
          <w:szCs w:val="24"/>
          <w:lang w:val="en-US"/>
        </w:rPr>
        <w:br/>
        <w:t>３、社内メールなども、ホテルなどのほかに、携帯電話でも送受信できる環境を構築します。アンチウイルス・</w:t>
      </w:r>
      <w:r w:rsidRPr="000E5272">
        <w:rPr>
          <w:rFonts w:ascii="ＭＳ Ｐゴシック" w:eastAsia="ＭＳ Ｐゴシック" w:hAnsi="ＭＳ Ｐゴシック" w:cs="ＭＳ Ｐゴシック"/>
          <w:sz w:val="24"/>
          <w:szCs w:val="24"/>
          <w:lang w:val="en-US"/>
        </w:rPr>
        <w:br/>
        <w:t>アンチウイルスソフトを導入している企業は多いはずです。それでも、ウイルスが入ってくるのは、どうしてでしょうか。</w:t>
      </w:r>
      <w:r w:rsidRPr="000E5272">
        <w:rPr>
          <w:rFonts w:ascii="ＭＳ Ｐゴシック" w:eastAsia="ＭＳ Ｐゴシック" w:hAnsi="ＭＳ Ｐゴシック" w:cs="ＭＳ Ｐゴシック"/>
          <w:sz w:val="24"/>
          <w:szCs w:val="24"/>
          <w:lang w:val="en-US"/>
        </w:rPr>
        <w:br/>
        <w:t>１、正しいインストールがされていますか？</w:t>
      </w:r>
      <w:r w:rsidRPr="000E5272">
        <w:rPr>
          <w:rFonts w:ascii="ＭＳ Ｐゴシック" w:eastAsia="ＭＳ Ｐゴシック" w:hAnsi="ＭＳ Ｐゴシック" w:cs="ＭＳ Ｐゴシック"/>
          <w:sz w:val="24"/>
          <w:szCs w:val="24"/>
          <w:lang w:val="en-US"/>
        </w:rPr>
        <w:br/>
        <w:t>２、アップデートファイルなど更新はできていますか？</w:t>
      </w:r>
      <w:r w:rsidRPr="000E5272">
        <w:rPr>
          <w:rFonts w:ascii="ＭＳ Ｐゴシック" w:eastAsia="ＭＳ Ｐゴシック" w:hAnsi="ＭＳ Ｐゴシック" w:cs="ＭＳ Ｐゴシック"/>
          <w:sz w:val="24"/>
          <w:szCs w:val="24"/>
          <w:lang w:val="en-US"/>
        </w:rPr>
        <w:br/>
        <w:t>３、１と２はサーバクライアント型のアンチウィルスソフトで集中管理し確実な更新を監視できます。</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 </w:t>
      </w:r>
    </w:p>
    <w:p w:rsidR="000E5272" w:rsidRPr="000E5272" w:rsidRDefault="000E5272" w:rsidP="000E5272">
      <w:pPr>
        <w:spacing w:before="100" w:beforeAutospacing="1" w:after="100" w:afterAutospacing="1"/>
        <w:outlineLvl w:val="2"/>
        <w:rPr>
          <w:rFonts w:ascii="ＭＳ Ｐゴシック" w:eastAsia="ＭＳ Ｐゴシック" w:hAnsi="ＭＳ Ｐゴシック" w:cs="ＭＳ Ｐゴシック"/>
          <w:b/>
          <w:bCs/>
          <w:sz w:val="27"/>
          <w:szCs w:val="27"/>
          <w:lang w:val="en-US"/>
        </w:rPr>
      </w:pPr>
      <w:r w:rsidRPr="000E5272">
        <w:rPr>
          <w:rFonts w:ascii="ＭＳ Ｐゴシック" w:eastAsia="ＭＳ Ｐゴシック" w:hAnsi="ＭＳ Ｐゴシック" w:cs="ＭＳ Ｐゴシック"/>
          <w:b/>
          <w:bCs/>
          <w:sz w:val="27"/>
          <w:szCs w:val="27"/>
          <w:lang w:val="en-US"/>
        </w:rPr>
        <w:t>アンチスパイウェア</w:t>
      </w:r>
    </w:p>
    <w:p w:rsidR="000E5272" w:rsidRPr="000E5272" w:rsidRDefault="000E5272" w:rsidP="000E5272">
      <w:pPr>
        <w:spacing w:before="100" w:beforeAutospacing="1" w:after="240"/>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 xml:space="preserve">スパイウェアとはユーザーの動向をリサーチする程度のものから、個人情報を自動送信するしたり、広告表示を多発させる悪質なものもあり、ユーザにその感染に気づかせない巧妙な手口で進入してきます。 </w:t>
      </w:r>
      <w:r w:rsidRPr="000E5272">
        <w:rPr>
          <w:rFonts w:ascii="ＭＳ Ｐゴシック" w:eastAsia="ＭＳ Ｐゴシック" w:hAnsi="ＭＳ Ｐゴシック" w:cs="ＭＳ Ｐゴシック"/>
          <w:sz w:val="24"/>
          <w:szCs w:val="24"/>
          <w:lang w:val="en-US"/>
        </w:rPr>
        <w:br/>
        <w:t>インターネットに接続しているPCで、対策を実施していないは何らかのスパイウェアに感染しているとも言われており、ウィルス対策と同様に必須の対策項目のひとつです。アンチウィルスソフトに統合されているのが最近のトレンドです。</w:t>
      </w:r>
    </w:p>
    <w:p w:rsidR="000E5272" w:rsidRPr="000E5272" w:rsidRDefault="000E5272" w:rsidP="000E5272">
      <w:pPr>
        <w:spacing w:before="100" w:beforeAutospacing="1" w:after="100" w:afterAutospacing="1"/>
        <w:outlineLvl w:val="2"/>
        <w:rPr>
          <w:rFonts w:ascii="ＭＳ Ｐゴシック" w:eastAsia="ＭＳ Ｐゴシック" w:hAnsi="ＭＳ Ｐゴシック" w:cs="ＭＳ Ｐゴシック"/>
          <w:b/>
          <w:bCs/>
          <w:sz w:val="27"/>
          <w:szCs w:val="27"/>
          <w:lang w:val="en-US"/>
        </w:rPr>
      </w:pPr>
      <w:r w:rsidRPr="000E5272">
        <w:rPr>
          <w:rFonts w:ascii="ＭＳ Ｐゴシック" w:eastAsia="ＭＳ Ｐゴシック" w:hAnsi="ＭＳ Ｐゴシック" w:cs="ＭＳ Ｐゴシック"/>
          <w:b/>
          <w:bCs/>
          <w:sz w:val="27"/>
          <w:szCs w:val="27"/>
          <w:lang w:val="en-US"/>
        </w:rPr>
        <w:t>アンチスパム</w:t>
      </w:r>
    </w:p>
    <w:p w:rsidR="000E5272" w:rsidRPr="000E5272" w:rsidRDefault="000E5272" w:rsidP="000E5272">
      <w:pPr>
        <w:spacing w:before="100" w:beforeAutospacing="1" w:after="100" w:afterAutospacing="1"/>
        <w:rPr>
          <w:rFonts w:ascii="ＭＳ Ｐゴシック" w:eastAsia="ＭＳ Ｐゴシック" w:hAnsi="ＭＳ Ｐゴシック" w:cs="ＭＳ Ｐゴシック"/>
          <w:sz w:val="24"/>
          <w:szCs w:val="24"/>
          <w:lang w:val="en-US"/>
        </w:rPr>
      </w:pPr>
      <w:r w:rsidRPr="000E5272">
        <w:rPr>
          <w:rFonts w:ascii="ＭＳ Ｐゴシック" w:eastAsia="ＭＳ Ｐゴシック" w:hAnsi="ＭＳ Ｐゴシック" w:cs="ＭＳ Ｐゴシック"/>
          <w:sz w:val="24"/>
          <w:szCs w:val="24"/>
          <w:lang w:val="en-US"/>
        </w:rPr>
        <w:t>受信者の意思に関係なく一方的に送りつけられるスパムメール。</w:t>
      </w:r>
      <w:r w:rsidRPr="000E5272">
        <w:rPr>
          <w:rFonts w:ascii="ＭＳ Ｐゴシック" w:eastAsia="ＭＳ Ｐゴシック" w:hAnsi="ＭＳ Ｐゴシック" w:cs="ＭＳ Ｐゴシック"/>
          <w:sz w:val="24"/>
          <w:szCs w:val="24"/>
          <w:lang w:val="en-US"/>
        </w:rPr>
        <w:br/>
        <w:t>この日本語、外国語で送られてくる不要広告メールを防ぐには一時的な対応では不</w:t>
      </w:r>
      <w:r w:rsidRPr="000E5272">
        <w:rPr>
          <w:rFonts w:ascii="ＭＳ Ｐゴシック" w:eastAsia="ＭＳ Ｐゴシック" w:hAnsi="ＭＳ Ｐゴシック" w:cs="ＭＳ Ｐゴシック"/>
          <w:sz w:val="24"/>
          <w:szCs w:val="24"/>
          <w:lang w:val="en-US"/>
        </w:rPr>
        <w:lastRenderedPageBreak/>
        <w:t>可能です。</w:t>
      </w:r>
      <w:r w:rsidRPr="000E5272">
        <w:rPr>
          <w:rFonts w:ascii="ＭＳ Ｐゴシック" w:eastAsia="ＭＳ Ｐゴシック" w:hAnsi="ＭＳ Ｐゴシック" w:cs="ＭＳ Ｐゴシック"/>
          <w:sz w:val="24"/>
          <w:szCs w:val="24"/>
          <w:lang w:val="en-US"/>
        </w:rPr>
        <w:br/>
        <w:t>大規模なメールシステムから小規模規模形態までお客様の運用にあったスパムメール対策をご提案させて頂きます</w:t>
      </w:r>
    </w:p>
    <w:p w:rsidR="000E5272" w:rsidRDefault="000E5272" w:rsidP="000E5272">
      <w:pPr>
        <w:pStyle w:val="Web"/>
        <w:rPr>
          <w:b/>
          <w:bCs/>
          <w:color w:val="000000"/>
          <w:u w:val="single"/>
          <w:lang w:val="it-IT"/>
        </w:rPr>
      </w:pPr>
      <w:r>
        <w:rPr>
          <w:rFonts w:hint="eastAsia"/>
          <w:b/>
          <w:bCs/>
          <w:color w:val="000000"/>
          <w:u w:val="single"/>
          <w:lang w:val="it-IT"/>
        </w:rPr>
        <w:t> 法人・企業向け</w:t>
      </w:r>
    </w:p>
    <w:p w:rsidR="000E5272" w:rsidRDefault="000E5272" w:rsidP="000E5272">
      <w:pPr>
        <w:pStyle w:val="Web"/>
        <w:rPr>
          <w:rFonts w:ascii="ＭＳ ゴシック" w:eastAsia="ＭＳ ゴシック" w:hAnsi="ＭＳ ゴシック" w:hint="eastAsia"/>
          <w:color w:val="333333"/>
          <w:shd w:val="clear" w:color="auto" w:fill="FFFFFF"/>
          <w:lang w:val="it-IT"/>
        </w:rPr>
      </w:pPr>
      <w:r>
        <w:rPr>
          <w:rFonts w:hint="eastAsia"/>
          <w:b/>
          <w:bCs/>
          <w:color w:val="000000"/>
          <w:lang w:val="it-IT"/>
        </w:rPr>
        <w:t>インターネットサービスプラン</w:t>
      </w:r>
      <w:r>
        <w:rPr>
          <w:rFonts w:hint="eastAsia"/>
          <w:b/>
          <w:bCs/>
          <w:color w:val="000000"/>
          <w:lang w:val="it-IT"/>
        </w:rPr>
        <w:br/>
      </w:r>
      <w:r>
        <w:rPr>
          <w:rFonts w:hint="eastAsia"/>
          <w:b/>
          <w:bCs/>
          <w:color w:val="000000"/>
          <w:lang w:val="it-IT"/>
        </w:rPr>
        <w:br/>
        <w:t>ADSL</w:t>
      </w:r>
      <w:r>
        <w:rPr>
          <w:rFonts w:hint="eastAsia"/>
          <w:color w:val="000000"/>
          <w:lang w:val="it-IT"/>
        </w:rPr>
        <w:t xml:space="preserve"> 　　　　　　下り最大20Mbps 上り最大2.5Mbpsの通信速度をご利用可能</w:t>
      </w:r>
      <w:r>
        <w:rPr>
          <w:rFonts w:hint="eastAsia"/>
          <w:color w:val="000000"/>
          <w:lang w:val="it-IT"/>
        </w:rPr>
        <w:br/>
      </w:r>
      <w:r>
        <w:rPr>
          <w:rFonts w:ascii="ＭＳ ゴシック" w:eastAsia="ＭＳ ゴシック" w:hAnsi="ＭＳ ゴシック" w:hint="eastAsia"/>
          <w:color w:val="333333"/>
          <w:shd w:val="clear" w:color="auto" w:fill="FFFFFF"/>
          <w:lang w:val="it-IT"/>
        </w:rPr>
        <w:t xml:space="preserve">　　　　　　　小規模オフィスやコストパフォーマンス重視</w:t>
      </w:r>
      <w:r>
        <w:rPr>
          <w:rFonts w:ascii="Helvetica" w:hAnsi="Helvetica" w:cs="Helvetica"/>
          <w:color w:val="333333"/>
          <w:shd w:val="clear" w:color="auto" w:fill="FFFFFF"/>
          <w:lang w:val="it-IT"/>
        </w:rPr>
        <w:t xml:space="preserve"> </w:t>
      </w:r>
      <w:r>
        <w:rPr>
          <w:rFonts w:ascii="ＭＳ ゴシック" w:eastAsia="ＭＳ ゴシック" w:hAnsi="ＭＳ ゴシック" w:hint="eastAsia"/>
          <w:color w:val="333333"/>
          <w:shd w:val="clear" w:color="auto" w:fill="FFFFFF"/>
          <w:lang w:val="it-IT"/>
        </w:rPr>
        <w:t>のお客さまに</w:t>
      </w:r>
      <w:r>
        <w:rPr>
          <w:rFonts w:ascii="ＭＳ ゴシック" w:eastAsia="ＭＳ ゴシック" w:hAnsi="ＭＳ ゴシック" w:hint="eastAsia"/>
          <w:color w:val="333333"/>
          <w:shd w:val="clear" w:color="auto" w:fill="FFFFFF"/>
          <w:lang w:val="it-IT"/>
        </w:rPr>
        <w:br/>
        <w:t xml:space="preserve">　　　　　　　おすすめです。ウェブサイトのアクセス、Eメール送受信、</w:t>
      </w:r>
      <w:r>
        <w:rPr>
          <w:rFonts w:ascii="ＭＳ ゴシック" w:eastAsia="ＭＳ ゴシック" w:hAnsi="ＭＳ ゴシック" w:hint="eastAsia"/>
          <w:color w:val="333333"/>
          <w:shd w:val="clear" w:color="auto" w:fill="FFFFFF"/>
          <w:lang w:val="it-IT"/>
        </w:rPr>
        <w:br/>
        <w:t xml:space="preserve">　　　　　　 インスタントメッセージなどのご利用に最適です。</w:t>
      </w:r>
      <w:r>
        <w:rPr>
          <w:rFonts w:ascii="ＭＳ ゴシック" w:eastAsia="ＭＳ ゴシック" w:hAnsi="ＭＳ ゴシック" w:hint="eastAsia"/>
          <w:color w:val="333333"/>
          <w:shd w:val="clear" w:color="auto" w:fill="FFFFFF"/>
          <w:lang w:val="it-IT"/>
        </w:rPr>
        <w:br/>
      </w:r>
      <w:r>
        <w:rPr>
          <w:rFonts w:ascii="ＭＳ ゴシック" w:eastAsia="ＭＳ ゴシック" w:hAnsi="ＭＳ ゴシック" w:hint="eastAsia"/>
          <w:color w:val="333333"/>
          <w:shd w:val="clear" w:color="auto" w:fill="FFFFFF"/>
          <w:lang w:val="it-IT"/>
        </w:rPr>
        <w:br/>
      </w:r>
      <w:r>
        <w:rPr>
          <w:rFonts w:hint="eastAsia"/>
          <w:b/>
          <w:bCs/>
          <w:color w:val="000000"/>
          <w:lang w:val="it-IT"/>
        </w:rPr>
        <w:t xml:space="preserve">VDSL/FTTC　　</w:t>
      </w:r>
      <w:r>
        <w:rPr>
          <w:rFonts w:hint="eastAsia"/>
          <w:color w:val="000000"/>
          <w:lang w:val="it-IT"/>
        </w:rPr>
        <w:t>下り最大80Mbps 上り最大20Mbpsの通信速度をご利用可能</w:t>
      </w:r>
      <w:r>
        <w:rPr>
          <w:rFonts w:hint="eastAsia"/>
          <w:color w:val="000000"/>
          <w:lang w:val="it-IT"/>
        </w:rPr>
        <w:br/>
        <w:t xml:space="preserve">　　　　　　　　　　</w:t>
      </w:r>
      <w:r>
        <w:rPr>
          <w:rFonts w:ascii="ＭＳ ゴシック" w:eastAsia="ＭＳ ゴシック" w:hAnsi="ＭＳ ゴシック" w:hint="eastAsia"/>
          <w:color w:val="333333"/>
          <w:shd w:val="clear" w:color="auto" w:fill="FFFFFF"/>
          <w:lang w:val="it-IT"/>
        </w:rPr>
        <w:t>大容量ファ</w:t>
      </w:r>
      <w:r>
        <w:rPr>
          <w:rFonts w:ascii="Helvetica" w:hAnsi="Helvetica" w:cs="Helvetica"/>
          <w:color w:val="333333"/>
          <w:shd w:val="clear" w:color="auto" w:fill="FFFFFF"/>
          <w:lang w:val="it-IT"/>
        </w:rPr>
        <w:t xml:space="preserve"> </w:t>
      </w:r>
      <w:r>
        <w:rPr>
          <w:rFonts w:ascii="ＭＳ ゴシック" w:eastAsia="ＭＳ ゴシック" w:hAnsi="ＭＳ ゴシック" w:hint="eastAsia"/>
          <w:color w:val="333333"/>
          <w:shd w:val="clear" w:color="auto" w:fill="FFFFFF"/>
          <w:lang w:val="it-IT"/>
        </w:rPr>
        <w:t xml:space="preserve">イルの送受信、オーディオやビデオをダウンロード、　</w:t>
      </w:r>
      <w:r>
        <w:rPr>
          <w:rFonts w:ascii="ＭＳ ゴシック" w:eastAsia="ＭＳ ゴシック" w:hAnsi="ＭＳ ゴシック" w:hint="eastAsia"/>
          <w:color w:val="333333"/>
          <w:shd w:val="clear" w:color="auto" w:fill="FFFFFF"/>
          <w:lang w:val="it-IT"/>
        </w:rPr>
        <w:br/>
        <w:t xml:space="preserve">　　　　　　　マルチメディア・画像が盛りだくさんなホームページへの　</w:t>
      </w:r>
      <w:r>
        <w:rPr>
          <w:rFonts w:ascii="ＭＳ ゴシック" w:eastAsia="ＭＳ ゴシック" w:hAnsi="ＭＳ ゴシック" w:hint="eastAsia"/>
          <w:color w:val="333333"/>
          <w:shd w:val="clear" w:color="auto" w:fill="FFFFFF"/>
          <w:lang w:val="it-IT"/>
        </w:rPr>
        <w:br/>
        <w:t xml:space="preserve">　　　　　　　アクセスなどのご利用が多いお客様へ推奨します。　</w:t>
      </w:r>
    </w:p>
    <w:p w:rsidR="000E5272" w:rsidRDefault="000E5272" w:rsidP="000E5272">
      <w:pPr>
        <w:pStyle w:val="Web"/>
        <w:rPr>
          <w:rFonts w:ascii="ＭＳ ゴシック" w:eastAsia="ＭＳ ゴシック" w:hAnsi="ＭＳ ゴシック" w:hint="eastAsia"/>
          <w:color w:val="333333"/>
          <w:shd w:val="clear" w:color="auto" w:fill="FFFFFF"/>
          <w:lang w:val="it-IT"/>
        </w:rPr>
      </w:pPr>
      <w:r>
        <w:rPr>
          <w:rFonts w:ascii="ＭＳ ゴシック" w:eastAsia="ＭＳ ゴシック" w:hAnsi="ＭＳ ゴシック" w:hint="eastAsia"/>
          <w:b/>
          <w:bCs/>
          <w:color w:val="000000"/>
          <w:lang w:val="it-IT"/>
        </w:rPr>
        <w:t xml:space="preserve">光回線/FTTH　</w:t>
      </w:r>
      <w:r>
        <w:rPr>
          <w:rFonts w:hint="eastAsia"/>
          <w:color w:val="000000"/>
          <w:lang w:val="it-IT"/>
        </w:rPr>
        <w:t>下り最大100Mbps 上り最大50Mbpsの通信速度をご利用可能</w:t>
      </w:r>
      <w:r>
        <w:rPr>
          <w:rFonts w:hint="eastAsia"/>
          <w:color w:val="000000"/>
          <w:lang w:val="it-IT"/>
        </w:rPr>
        <w:br/>
        <w:t xml:space="preserve">　　　　　　　　　　</w:t>
      </w:r>
      <w:r>
        <w:rPr>
          <w:rFonts w:ascii="ＭＳ ゴシック" w:eastAsia="ＭＳ ゴシック" w:hAnsi="ＭＳ ゴシック" w:hint="eastAsia"/>
          <w:color w:val="333333"/>
          <w:shd w:val="clear" w:color="auto" w:fill="FFFFFF"/>
          <w:lang w:val="it-IT"/>
        </w:rPr>
        <w:t xml:space="preserve">コストよりもパフォーマンス重視なお客様へ推奨します。　</w:t>
      </w:r>
    </w:p>
    <w:p w:rsidR="000E5272" w:rsidRDefault="000E5272" w:rsidP="000E5272">
      <w:pPr>
        <w:pStyle w:val="Web"/>
        <w:rPr>
          <w:rFonts w:hint="eastAsia"/>
          <w:color w:val="000000"/>
          <w:lang w:val="it-IT"/>
        </w:rPr>
      </w:pPr>
      <w:r>
        <w:rPr>
          <w:rFonts w:hint="eastAsia"/>
          <w:color w:val="000000"/>
          <w:lang w:val="it-IT"/>
        </w:rPr>
        <w:t>その他、</w:t>
      </w:r>
      <w:r>
        <w:rPr>
          <w:rFonts w:hint="eastAsia"/>
          <w:b/>
          <w:bCs/>
          <w:color w:val="000000"/>
          <w:lang w:val="it-IT"/>
        </w:rPr>
        <w:t>SDSL SHDSL</w:t>
      </w:r>
      <w:r>
        <w:rPr>
          <w:rFonts w:hint="eastAsia"/>
          <w:color w:val="000000"/>
          <w:lang w:val="it-IT"/>
        </w:rPr>
        <w:t>、また立地条件等によりブロードバンドインターネット接続が</w:t>
      </w:r>
      <w:r>
        <w:rPr>
          <w:rFonts w:hint="eastAsia"/>
          <w:color w:val="000000"/>
          <w:lang w:val="it-IT"/>
        </w:rPr>
        <w:br/>
        <w:t>不可能な環境でもご利用いただける</w:t>
      </w:r>
      <w:r>
        <w:rPr>
          <w:rFonts w:hint="eastAsia"/>
          <w:b/>
          <w:bCs/>
          <w:color w:val="000000"/>
          <w:lang w:val="it-IT"/>
        </w:rPr>
        <w:t>Satelite</w:t>
      </w:r>
      <w:r>
        <w:rPr>
          <w:rFonts w:hint="eastAsia"/>
          <w:color w:val="000000"/>
          <w:lang w:val="it-IT"/>
        </w:rPr>
        <w:t>や</w:t>
      </w:r>
      <w:r>
        <w:rPr>
          <w:rFonts w:hint="eastAsia"/>
          <w:b/>
          <w:bCs/>
          <w:color w:val="000000"/>
          <w:lang w:val="it-IT"/>
        </w:rPr>
        <w:t>WiMax</w:t>
      </w:r>
      <w:r>
        <w:rPr>
          <w:rFonts w:hint="eastAsia"/>
          <w:color w:val="000000"/>
          <w:lang w:val="it-IT"/>
        </w:rPr>
        <w:t>などのサービスも取り扱っています。</w:t>
      </w:r>
    </w:p>
    <w:p w:rsidR="000E5272" w:rsidRDefault="000E5272" w:rsidP="000E5272">
      <w:pPr>
        <w:pStyle w:val="Web"/>
        <w:rPr>
          <w:rFonts w:hint="eastAsia"/>
          <w:color w:val="000000"/>
          <w:lang w:val="it-IT"/>
        </w:rPr>
      </w:pPr>
      <w:r>
        <w:rPr>
          <w:rFonts w:hint="eastAsia"/>
          <w:color w:val="000000"/>
          <w:lang w:val="it-IT"/>
        </w:rPr>
        <w:t>弊社のインターネットサービスプランでは、</w:t>
      </w:r>
      <w:r>
        <w:rPr>
          <w:rFonts w:hint="eastAsia"/>
          <w:color w:val="000000"/>
          <w:lang w:val="it-IT"/>
        </w:rPr>
        <w:br/>
        <w:t>フランス国内のインターネットサービスプロバイダ回線を利用して</w:t>
      </w:r>
      <w:r>
        <w:rPr>
          <w:rFonts w:hint="eastAsia"/>
          <w:color w:val="000000"/>
          <w:lang w:val="it-IT"/>
        </w:rPr>
        <w:br/>
        <w:t>お客様のビジネスに適したグレードのインターネット回線を提供します。</w:t>
      </w:r>
    </w:p>
    <w:p w:rsidR="000E5272" w:rsidRDefault="000E5272" w:rsidP="000E5272">
      <w:pPr>
        <w:pStyle w:val="Web"/>
        <w:rPr>
          <w:rFonts w:hint="eastAsia"/>
          <w:color w:val="000000"/>
          <w:lang w:val="it-IT"/>
        </w:rPr>
      </w:pPr>
      <w:r>
        <w:rPr>
          <w:rFonts w:hint="eastAsia"/>
          <w:color w:val="000000"/>
          <w:lang w:val="it-IT"/>
        </w:rPr>
        <w:t>●安心の日本語サポート</w:t>
      </w:r>
      <w:r>
        <w:rPr>
          <w:rFonts w:hint="eastAsia"/>
          <w:color w:val="000000"/>
          <w:lang w:val="it-IT"/>
        </w:rPr>
        <w:br/>
        <w:t>●安定した回線品質をご提供</w:t>
      </w:r>
      <w:r>
        <w:rPr>
          <w:rFonts w:hint="eastAsia"/>
          <w:color w:val="000000"/>
          <w:lang w:val="it-IT"/>
        </w:rPr>
        <w:br/>
        <w:t>●無料DNSホスティング付き</w:t>
      </w:r>
      <w:r>
        <w:rPr>
          <w:rFonts w:hint="eastAsia"/>
          <w:color w:val="000000"/>
          <w:lang w:val="it-IT"/>
        </w:rPr>
        <w:br/>
        <w:t>●無料メールアカウント付き</w:t>
      </w:r>
      <w:r>
        <w:rPr>
          <w:rFonts w:hint="eastAsia"/>
          <w:color w:val="000000"/>
          <w:lang w:val="it-IT"/>
        </w:rPr>
        <w:br/>
        <w:t>●オプションにて固定IPアドレスの取得が可能</w:t>
      </w:r>
      <w:r>
        <w:rPr>
          <w:rFonts w:hint="eastAsia"/>
          <w:color w:val="000000"/>
          <w:lang w:val="it-IT"/>
        </w:rPr>
        <w:br/>
        <w:t>●契約期間は１年～</w:t>
      </w:r>
    </w:p>
    <w:p w:rsidR="000E5272" w:rsidRDefault="000E5272" w:rsidP="000E5272">
      <w:pPr>
        <w:pStyle w:val="Web"/>
        <w:rPr>
          <w:rFonts w:ascii="ＭＳ ゴシック" w:eastAsia="ＭＳ ゴシック" w:hAnsi="ＭＳ ゴシック" w:hint="eastAsia"/>
          <w:color w:val="333333"/>
          <w:shd w:val="clear" w:color="auto" w:fill="FFFFFF"/>
          <w:lang w:val="it-IT"/>
        </w:rPr>
      </w:pPr>
      <w:r>
        <w:rPr>
          <w:rFonts w:ascii="ＭＳ ゴシック" w:eastAsia="ＭＳ ゴシック" w:hAnsi="ＭＳ ゴシック" w:hint="eastAsia"/>
          <w:color w:val="333333"/>
          <w:shd w:val="clear" w:color="auto" w:fill="FFFFFF"/>
          <w:lang w:val="it-IT"/>
        </w:rPr>
        <w:t>詳細ついては</w:t>
      </w:r>
      <w:hyperlink r:id="rId5" w:history="1">
        <w:r>
          <w:rPr>
            <w:rStyle w:val="a3"/>
            <w:rFonts w:ascii="ＭＳ ゴシック" w:eastAsia="ＭＳ ゴシック" w:hAnsi="ＭＳ ゴシック" w:hint="eastAsia"/>
            <w:shd w:val="clear" w:color="auto" w:fill="FFFFFF"/>
          </w:rPr>
          <w:t>お問い合わせ</w:t>
        </w:r>
      </w:hyperlink>
      <w:r>
        <w:rPr>
          <w:rFonts w:ascii="ＭＳ ゴシック" w:eastAsia="ＭＳ ゴシック" w:hAnsi="ＭＳ ゴシック" w:hint="eastAsia"/>
          <w:color w:val="333333"/>
          <w:shd w:val="clear" w:color="auto" w:fill="FFFFFF"/>
          <w:lang w:val="it-IT"/>
        </w:rPr>
        <w:t>よりご連絡をお願いいたします。</w:t>
      </w:r>
    </w:p>
    <w:p w:rsidR="00220F77" w:rsidRPr="000E5272" w:rsidRDefault="000E5272">
      <w:pPr>
        <w:rPr>
          <w:lang w:val="it-IT"/>
        </w:rPr>
      </w:pPr>
      <w:bookmarkStart w:id="0" w:name="_GoBack"/>
      <w:bookmarkEnd w:id="0"/>
    </w:p>
    <w:sectPr w:rsidR="00220F77" w:rsidRPr="000E52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6C"/>
    <w:rsid w:val="000E5272"/>
    <w:rsid w:val="000F7361"/>
    <w:rsid w:val="00492C3F"/>
    <w:rsid w:val="005B4FC5"/>
    <w:rsid w:val="005D7B21"/>
    <w:rsid w:val="00754C5E"/>
    <w:rsid w:val="00D6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C5"/>
    <w:pPr>
      <w:spacing w:line="240" w:lineRule="auto"/>
      <w:jc w:val="left"/>
    </w:pPr>
    <w:rPr>
      <w:rFonts w:ascii="Times New Roman" w:eastAsia="ＭＳ 明朝" w:hAnsi="Times New Roman"/>
      <w:kern w:val="0"/>
      <w:sz w:val="20"/>
      <w:szCs w:val="20"/>
      <w:lang w:val="fr-FR"/>
    </w:rPr>
  </w:style>
  <w:style w:type="paragraph" w:styleId="3">
    <w:name w:val="heading 3"/>
    <w:basedOn w:val="a"/>
    <w:link w:val="30"/>
    <w:uiPriority w:val="9"/>
    <w:qFormat/>
    <w:rsid w:val="000E5272"/>
    <w:pPr>
      <w:spacing w:before="100" w:beforeAutospacing="1" w:after="100" w:afterAutospacing="1"/>
      <w:outlineLvl w:val="2"/>
    </w:pPr>
    <w:rPr>
      <w:rFonts w:ascii="ＭＳ Ｐゴシック" w:eastAsia="ＭＳ Ｐゴシック" w:hAnsi="ＭＳ Ｐゴシック" w:cs="ＭＳ Ｐゴシック"/>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0E5272"/>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E5272"/>
    <w:pPr>
      <w:spacing w:before="100" w:beforeAutospacing="1" w:after="100" w:afterAutospacing="1"/>
    </w:pPr>
    <w:rPr>
      <w:rFonts w:ascii="ＭＳ Ｐゴシック" w:eastAsia="ＭＳ Ｐゴシック" w:hAnsi="ＭＳ Ｐゴシック" w:cs="ＭＳ Ｐゴシック"/>
      <w:sz w:val="24"/>
      <w:szCs w:val="24"/>
      <w:lang w:val="en-US"/>
    </w:rPr>
  </w:style>
  <w:style w:type="character" w:styleId="a3">
    <w:name w:val="Hyperlink"/>
    <w:basedOn w:val="a0"/>
    <w:uiPriority w:val="99"/>
    <w:semiHidden/>
    <w:unhideWhenUsed/>
    <w:rsid w:val="000E52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FC5"/>
    <w:pPr>
      <w:spacing w:line="240" w:lineRule="auto"/>
      <w:jc w:val="left"/>
    </w:pPr>
    <w:rPr>
      <w:rFonts w:ascii="Times New Roman" w:eastAsia="ＭＳ 明朝" w:hAnsi="Times New Roman"/>
      <w:kern w:val="0"/>
      <w:sz w:val="20"/>
      <w:szCs w:val="20"/>
      <w:lang w:val="fr-FR"/>
    </w:rPr>
  </w:style>
  <w:style w:type="paragraph" w:styleId="3">
    <w:name w:val="heading 3"/>
    <w:basedOn w:val="a"/>
    <w:link w:val="30"/>
    <w:uiPriority w:val="9"/>
    <w:qFormat/>
    <w:rsid w:val="000E5272"/>
    <w:pPr>
      <w:spacing w:before="100" w:beforeAutospacing="1" w:after="100" w:afterAutospacing="1"/>
      <w:outlineLvl w:val="2"/>
    </w:pPr>
    <w:rPr>
      <w:rFonts w:ascii="ＭＳ Ｐゴシック" w:eastAsia="ＭＳ Ｐゴシック" w:hAnsi="ＭＳ Ｐゴシック" w:cs="ＭＳ Ｐゴシック"/>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0E5272"/>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E5272"/>
    <w:pPr>
      <w:spacing w:before="100" w:beforeAutospacing="1" w:after="100" w:afterAutospacing="1"/>
    </w:pPr>
    <w:rPr>
      <w:rFonts w:ascii="ＭＳ Ｐゴシック" w:eastAsia="ＭＳ Ｐゴシック" w:hAnsi="ＭＳ Ｐゴシック" w:cs="ＭＳ Ｐゴシック"/>
      <w:sz w:val="24"/>
      <w:szCs w:val="24"/>
      <w:lang w:val="en-US"/>
    </w:rPr>
  </w:style>
  <w:style w:type="character" w:styleId="a3">
    <w:name w:val="Hyperlink"/>
    <w:basedOn w:val="a0"/>
    <w:uiPriority w:val="99"/>
    <w:semiHidden/>
    <w:unhideWhenUsed/>
    <w:rsid w:val="000E5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5194">
      <w:bodyDiv w:val="1"/>
      <w:marLeft w:val="0"/>
      <w:marRight w:val="0"/>
      <w:marTop w:val="0"/>
      <w:marBottom w:val="0"/>
      <w:divBdr>
        <w:top w:val="none" w:sz="0" w:space="0" w:color="auto"/>
        <w:left w:val="none" w:sz="0" w:space="0" w:color="auto"/>
        <w:bottom w:val="none" w:sz="0" w:space="0" w:color="auto"/>
        <w:right w:val="none" w:sz="0" w:space="0" w:color="auto"/>
      </w:divBdr>
    </w:div>
    <w:div w:id="716322407">
      <w:bodyDiv w:val="1"/>
      <w:marLeft w:val="0"/>
      <w:marRight w:val="0"/>
      <w:marTop w:val="0"/>
      <w:marBottom w:val="0"/>
      <w:divBdr>
        <w:top w:val="none" w:sz="0" w:space="0" w:color="auto"/>
        <w:left w:val="none" w:sz="0" w:space="0" w:color="auto"/>
        <w:bottom w:val="none" w:sz="0" w:space="0" w:color="auto"/>
        <w:right w:val="none" w:sz="0" w:space="0" w:color="auto"/>
      </w:divBdr>
      <w:divsChild>
        <w:div w:id="1723405213">
          <w:marLeft w:val="0"/>
          <w:marRight w:val="0"/>
          <w:marTop w:val="0"/>
          <w:marBottom w:val="0"/>
          <w:divBdr>
            <w:top w:val="none" w:sz="0" w:space="0" w:color="auto"/>
            <w:left w:val="none" w:sz="0" w:space="0" w:color="auto"/>
            <w:bottom w:val="none" w:sz="0" w:space="0" w:color="auto"/>
            <w:right w:val="none" w:sz="0" w:space="0" w:color="auto"/>
          </w:divBdr>
        </w:div>
        <w:div w:id="196742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sucrecub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m.kobayashi</dc:creator>
  <cp:keywords/>
  <dc:description/>
  <cp:lastModifiedBy>m.kobayashi</cp:lastModifiedBy>
  <cp:revision>2</cp:revision>
  <dcterms:created xsi:type="dcterms:W3CDTF">2013-11-27T15:40:00Z</dcterms:created>
  <dcterms:modified xsi:type="dcterms:W3CDTF">2013-11-27T15:40:00Z</dcterms:modified>
</cp:coreProperties>
</file>