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603" w:rsidRPr="00882812" w:rsidRDefault="00D76C31">
      <w:pPr>
        <w:rPr>
          <w:rFonts w:asciiTheme="majorEastAsia" w:eastAsiaTheme="majorEastAsia" w:hAnsiTheme="majorEastAsia"/>
          <w:lang w:val="fr-FR"/>
        </w:rPr>
      </w:pPr>
      <w:r w:rsidRPr="00882812">
        <w:rPr>
          <w:rFonts w:asciiTheme="majorEastAsia" w:eastAsiaTheme="majorEastAsia" w:hAnsiTheme="majorEastAsia" w:hint="eastAsia"/>
          <w:lang w:val="fr-FR"/>
        </w:rPr>
        <w:t>フランスでの正規雇用は、高い社会保証料負担・この国独自の従業員への雇用保障など、経営側としてご心配の種であるかと思います。</w:t>
      </w:r>
    </w:p>
    <w:p w:rsidR="00D76C31" w:rsidRPr="00882812" w:rsidRDefault="00D76C31">
      <w:pPr>
        <w:rPr>
          <w:rFonts w:asciiTheme="majorEastAsia" w:eastAsiaTheme="majorEastAsia" w:hAnsiTheme="majorEastAsia"/>
          <w:lang w:val="fr-FR"/>
        </w:rPr>
      </w:pPr>
      <w:r w:rsidRPr="00882812">
        <w:rPr>
          <w:rFonts w:asciiTheme="majorEastAsia" w:eastAsiaTheme="majorEastAsia" w:hAnsiTheme="majorEastAsia" w:hint="eastAsia"/>
          <w:lang w:val="fr-FR"/>
        </w:rPr>
        <w:t>だからこそ、このフランスで</w:t>
      </w:r>
      <w:r w:rsidR="0092250C">
        <w:rPr>
          <w:rFonts w:asciiTheme="majorEastAsia" w:eastAsiaTheme="majorEastAsia" w:hAnsiTheme="majorEastAsia" w:hint="eastAsia"/>
          <w:lang w:val="fr-FR"/>
        </w:rPr>
        <w:t>は「アウトソース」はリスク低減・及びコスト安につながると言えると思います。</w:t>
      </w:r>
    </w:p>
    <w:p w:rsidR="00D76C31" w:rsidRPr="00882812" w:rsidRDefault="00491603">
      <w:pPr>
        <w:rPr>
          <w:rFonts w:asciiTheme="majorEastAsia" w:eastAsiaTheme="majorEastAsia" w:hAnsiTheme="majorEastAsia"/>
          <w:lang w:val="fr-FR"/>
        </w:rPr>
      </w:pPr>
      <w:r>
        <w:rPr>
          <w:rFonts w:asciiTheme="majorEastAsia" w:eastAsiaTheme="majorEastAsia" w:hAnsiTheme="majorEastAsia" w:hint="eastAsia"/>
          <w:lang w:val="fr-FR"/>
        </w:rPr>
        <w:t>弊社では、御社の規模・ご要望スペックと、ご予算規模に</w:t>
      </w:r>
      <w:r w:rsidR="00D76C31" w:rsidRPr="00882812">
        <w:rPr>
          <w:rFonts w:asciiTheme="majorEastAsia" w:eastAsiaTheme="majorEastAsia" w:hAnsiTheme="majorEastAsia" w:hint="eastAsia"/>
          <w:lang w:val="fr-FR"/>
        </w:rPr>
        <w:t>合わせたリーズナブルな提案を</w:t>
      </w:r>
      <w:r w:rsidR="007752F1" w:rsidRPr="00882812">
        <w:rPr>
          <w:rFonts w:asciiTheme="majorEastAsia" w:eastAsiaTheme="majorEastAsia" w:hAnsiTheme="majorEastAsia" w:hint="eastAsia"/>
          <w:lang w:val="fr-FR"/>
        </w:rPr>
        <w:t>して</w:t>
      </w:r>
      <w:r w:rsidR="00D76C31" w:rsidRPr="00882812">
        <w:rPr>
          <w:rFonts w:asciiTheme="majorEastAsia" w:eastAsiaTheme="majorEastAsia" w:hAnsiTheme="majorEastAsia" w:hint="eastAsia"/>
          <w:lang w:val="fr-FR"/>
        </w:rPr>
        <w:t>おりますので、どうぞお気軽にご相談ください。</w:t>
      </w:r>
    </w:p>
    <w:p w:rsidR="00CA6FA8" w:rsidRPr="00882812" w:rsidRDefault="00CA6FA8" w:rsidP="00833BB2">
      <w:pPr>
        <w:rPr>
          <w:rFonts w:asciiTheme="majorEastAsia" w:eastAsiaTheme="majorEastAsia" w:hAnsiTheme="majorEastAsia" w:cs="Arial"/>
          <w:color w:val="333333"/>
          <w:szCs w:val="21"/>
        </w:rPr>
      </w:pPr>
    </w:p>
    <w:p w:rsidR="00CA6FA8" w:rsidRPr="00AF692E" w:rsidRDefault="00491603" w:rsidP="00833BB2">
      <w:pPr>
        <w:rPr>
          <w:rFonts w:asciiTheme="majorEastAsia" w:eastAsiaTheme="majorEastAsia" w:hAnsiTheme="majorEastAsia" w:cs="Arial"/>
          <w:b/>
          <w:sz w:val="28"/>
          <w:szCs w:val="28"/>
          <w:lang w:val="fr-FR"/>
        </w:rPr>
      </w:pPr>
      <w:r w:rsidRPr="00AF692E">
        <w:rPr>
          <w:rFonts w:asciiTheme="majorEastAsia" w:eastAsiaTheme="majorEastAsia" w:hAnsiTheme="majorEastAsia" w:cs="Arial" w:hint="eastAsia"/>
          <w:b/>
          <w:sz w:val="28"/>
          <w:szCs w:val="28"/>
        </w:rPr>
        <w:t>IT</w:t>
      </w:r>
      <w:r w:rsidR="00CA6FA8" w:rsidRPr="00AF692E">
        <w:rPr>
          <w:rFonts w:asciiTheme="majorEastAsia" w:eastAsiaTheme="majorEastAsia" w:hAnsiTheme="majorEastAsia" w:cs="Arial" w:hint="eastAsia"/>
          <w:b/>
          <w:sz w:val="28"/>
          <w:szCs w:val="28"/>
        </w:rPr>
        <w:t xml:space="preserve">保守サービス（定期メンテナンス） </w:t>
      </w:r>
    </w:p>
    <w:p w:rsidR="003A63AC" w:rsidRPr="00882812" w:rsidRDefault="003A63AC" w:rsidP="00833BB2">
      <w:pPr>
        <w:rPr>
          <w:rFonts w:asciiTheme="majorEastAsia" w:eastAsiaTheme="majorEastAsia" w:hAnsiTheme="majorEastAsia" w:cs="Arial"/>
          <w:color w:val="333333"/>
          <w:szCs w:val="21"/>
          <w:lang w:val="fr-FR"/>
        </w:rPr>
      </w:pPr>
      <w:r w:rsidRPr="00882812">
        <w:rPr>
          <w:rFonts w:asciiTheme="majorEastAsia" w:eastAsiaTheme="majorEastAsia" w:hAnsiTheme="majorEastAsia" w:cs="Arial" w:hint="eastAsia"/>
          <w:color w:val="333333"/>
          <w:szCs w:val="21"/>
          <w:lang w:val="fr-FR"/>
        </w:rPr>
        <w:t>お客様の事業規模、</w:t>
      </w:r>
      <w:r w:rsidR="00491603">
        <w:rPr>
          <w:rFonts w:asciiTheme="majorEastAsia" w:eastAsiaTheme="majorEastAsia" w:hAnsiTheme="majorEastAsia" w:cs="Arial" w:hint="eastAsia"/>
          <w:color w:val="333333"/>
          <w:szCs w:val="21"/>
          <w:lang w:val="fr-FR"/>
        </w:rPr>
        <w:t>システム</w:t>
      </w:r>
      <w:r w:rsidRPr="00882812">
        <w:rPr>
          <w:rFonts w:asciiTheme="majorEastAsia" w:eastAsiaTheme="majorEastAsia" w:hAnsiTheme="majorEastAsia" w:cs="Arial" w:hint="eastAsia"/>
          <w:color w:val="333333"/>
          <w:szCs w:val="21"/>
          <w:lang w:val="fr-FR"/>
        </w:rPr>
        <w:t>の重要性、予算等を考慮し、各企業</w:t>
      </w:r>
      <w:r w:rsidR="00050F1A">
        <w:rPr>
          <w:rFonts w:asciiTheme="majorEastAsia" w:eastAsiaTheme="majorEastAsia" w:hAnsiTheme="majorEastAsia" w:cs="Arial" w:hint="eastAsia"/>
          <w:color w:val="333333"/>
          <w:szCs w:val="21"/>
          <w:lang w:val="fr-FR"/>
        </w:rPr>
        <w:t>様に合った</w:t>
      </w:r>
      <w:r w:rsidRPr="00882812">
        <w:rPr>
          <w:rFonts w:asciiTheme="majorEastAsia" w:eastAsiaTheme="majorEastAsia" w:hAnsiTheme="majorEastAsia" w:cs="Arial" w:hint="eastAsia"/>
          <w:color w:val="333333"/>
          <w:szCs w:val="21"/>
          <w:lang w:val="fr-FR"/>
        </w:rPr>
        <w:t>システムサポートのパッケージをご用意いたします。訪問時にはメンテナンスだけでなく、パソコン関連のご質問や、使い方の指導等のご要望にもお応えします。</w:t>
      </w:r>
    </w:p>
    <w:p w:rsidR="00C756F7" w:rsidRPr="00882812" w:rsidRDefault="003A63AC" w:rsidP="003A63AC">
      <w:pPr>
        <w:rPr>
          <w:rFonts w:asciiTheme="majorEastAsia" w:eastAsiaTheme="majorEastAsia" w:hAnsiTheme="majorEastAsia" w:cs="Arial"/>
          <w:color w:val="333333"/>
          <w:szCs w:val="21"/>
          <w:lang w:val="fr-FR"/>
        </w:rPr>
      </w:pPr>
      <w:r w:rsidRPr="00882812">
        <w:rPr>
          <w:rFonts w:asciiTheme="majorEastAsia" w:eastAsiaTheme="majorEastAsia" w:hAnsiTheme="majorEastAsia" w:cs="Arial" w:hint="eastAsia"/>
          <w:color w:val="333333"/>
          <w:szCs w:val="21"/>
          <w:lang w:val="fr-FR"/>
        </w:rPr>
        <w:t>弊社では、３つの企業向けサポートプランをご用意しております。</w:t>
      </w:r>
    </w:p>
    <w:p w:rsidR="003A63AC" w:rsidRPr="00882812" w:rsidRDefault="003A63AC" w:rsidP="003A63AC">
      <w:pPr>
        <w:pStyle w:val="a5"/>
        <w:numPr>
          <w:ilvl w:val="0"/>
          <w:numId w:val="3"/>
        </w:numPr>
        <w:ind w:leftChars="0"/>
        <w:rPr>
          <w:rFonts w:asciiTheme="majorEastAsia" w:eastAsiaTheme="majorEastAsia" w:hAnsiTheme="majorEastAsia" w:cs="Arial"/>
          <w:color w:val="333333"/>
          <w:szCs w:val="21"/>
          <w:lang w:val="fr-FR"/>
        </w:rPr>
      </w:pPr>
      <w:r w:rsidRPr="00882812">
        <w:rPr>
          <w:rFonts w:asciiTheme="majorEastAsia" w:eastAsiaTheme="majorEastAsia" w:hAnsiTheme="majorEastAsia" w:cs="Arial" w:hint="eastAsia"/>
          <w:color w:val="333333"/>
          <w:szCs w:val="21"/>
          <w:lang w:val="fr-FR"/>
        </w:rPr>
        <w:t>料金はご予算とIT設備の規模を考慮した上、お見積りさせていただきます。</w:t>
      </w:r>
    </w:p>
    <w:p w:rsidR="003A63AC" w:rsidRPr="00882812" w:rsidRDefault="003A63AC" w:rsidP="003A63AC">
      <w:pPr>
        <w:rPr>
          <w:rFonts w:asciiTheme="majorEastAsia" w:eastAsiaTheme="majorEastAsia" w:hAnsiTheme="majorEastAsia" w:cs="Arial"/>
          <w:color w:val="333333"/>
          <w:szCs w:val="21"/>
          <w:lang w:val="fr-FR"/>
        </w:rPr>
      </w:pPr>
    </w:p>
    <w:p w:rsidR="00492DBA" w:rsidRPr="00F524DB" w:rsidRDefault="00F524DB" w:rsidP="00492DBA">
      <w:pPr>
        <w:rPr>
          <w:rFonts w:asciiTheme="majorEastAsia" w:eastAsiaTheme="majorEastAsia" w:hAnsiTheme="majorEastAsia" w:cs="Arial"/>
          <w:b/>
          <w:kern w:val="0"/>
          <w:szCs w:val="21"/>
          <w:lang w:val="fr-FR"/>
        </w:rPr>
      </w:pPr>
      <w:r w:rsidRPr="00F524DB">
        <w:rPr>
          <w:rFonts w:asciiTheme="majorEastAsia" w:eastAsiaTheme="majorEastAsia" w:hAnsiTheme="majorEastAsia" w:hint="eastAsia"/>
          <w:b/>
          <w:szCs w:val="21"/>
          <w:lang w:val="fr-FR"/>
        </w:rPr>
        <w:t>１）</w:t>
      </w:r>
      <w:r w:rsidR="00492DBA" w:rsidRPr="00F524DB">
        <w:rPr>
          <w:rFonts w:asciiTheme="majorEastAsia" w:eastAsiaTheme="majorEastAsia" w:hAnsiTheme="majorEastAsia" w:cs="Arial" w:hint="eastAsia"/>
          <w:b/>
          <w:kern w:val="0"/>
          <w:szCs w:val="21"/>
        </w:rPr>
        <w:t>スタンダードサポート（定期メンテナンス</w:t>
      </w:r>
      <w:r w:rsidR="00492DBA">
        <w:rPr>
          <w:rFonts w:asciiTheme="majorEastAsia" w:eastAsiaTheme="majorEastAsia" w:hAnsiTheme="majorEastAsia" w:cs="Arial" w:hint="eastAsia"/>
          <w:b/>
          <w:kern w:val="0"/>
          <w:szCs w:val="21"/>
        </w:rPr>
        <w:t>※</w:t>
      </w:r>
      <w:r w:rsidR="00492DBA">
        <w:rPr>
          <w:rFonts w:asciiTheme="majorEastAsia" w:eastAsiaTheme="majorEastAsia" w:hAnsiTheme="majorEastAsia" w:cs="Arial"/>
          <w:b/>
          <w:kern w:val="0"/>
          <w:szCs w:val="21"/>
        </w:rPr>
        <w:t xml:space="preserve"> </w:t>
      </w:r>
      <w:r w:rsidR="00492DBA" w:rsidRPr="00F524DB">
        <w:rPr>
          <w:rFonts w:asciiTheme="majorEastAsia" w:eastAsiaTheme="majorEastAsia" w:hAnsiTheme="majorEastAsia" w:cs="Arial" w:hint="eastAsia"/>
          <w:b/>
          <w:kern w:val="0"/>
          <w:szCs w:val="21"/>
        </w:rPr>
        <w:t>+</w:t>
      </w:r>
      <w:r w:rsidR="00492DBA">
        <w:rPr>
          <w:rFonts w:asciiTheme="majorEastAsia" w:eastAsiaTheme="majorEastAsia" w:hAnsiTheme="majorEastAsia" w:cs="Arial"/>
          <w:b/>
          <w:kern w:val="0"/>
          <w:szCs w:val="21"/>
        </w:rPr>
        <w:t xml:space="preserve"> </w:t>
      </w:r>
      <w:r w:rsidR="00492DBA" w:rsidRPr="00F524DB">
        <w:rPr>
          <w:rFonts w:asciiTheme="majorEastAsia" w:eastAsiaTheme="majorEastAsia" w:hAnsiTheme="majorEastAsia" w:cs="Arial" w:hint="eastAsia"/>
          <w:b/>
          <w:kern w:val="0"/>
          <w:szCs w:val="21"/>
        </w:rPr>
        <w:t>障害発生時スポット対応）</w:t>
      </w:r>
    </w:p>
    <w:p w:rsidR="00492DBA" w:rsidRPr="00230867" w:rsidRDefault="00492DBA" w:rsidP="00492DBA">
      <w:pPr>
        <w:pStyle w:val="a5"/>
        <w:ind w:leftChars="0" w:left="420"/>
        <w:rPr>
          <w:rFonts w:asciiTheme="majorEastAsia" w:eastAsiaTheme="majorEastAsia" w:hAnsiTheme="majorEastAsia" w:cs="Arial"/>
          <w:color w:val="000000"/>
          <w:kern w:val="0"/>
          <w:szCs w:val="21"/>
          <w:lang w:val="fr-FR"/>
        </w:rPr>
      </w:pPr>
      <w:r w:rsidRPr="00230867">
        <w:rPr>
          <w:rFonts w:asciiTheme="majorEastAsia" w:eastAsiaTheme="majorEastAsia" w:hAnsiTheme="majorEastAsia" w:cs="Arial" w:hint="eastAsia"/>
          <w:color w:val="000000"/>
          <w:kern w:val="0"/>
          <w:szCs w:val="21"/>
          <w:lang w:val="fr-FR"/>
        </w:rPr>
        <w:t>サーバ等のシステムの定期メンテナンスに加え、一般的なトラブルシューティング、お客様との定例ミーティングなど、トラブルを予防する保守を実施し、システム障害を最小限に抑え、業務効率の維持を実現します。</w:t>
      </w:r>
    </w:p>
    <w:p w:rsidR="00492DBA" w:rsidRPr="00230867" w:rsidRDefault="00492DBA" w:rsidP="00492DBA">
      <w:pPr>
        <w:pStyle w:val="a5"/>
        <w:ind w:leftChars="0" w:left="420"/>
        <w:rPr>
          <w:rFonts w:asciiTheme="majorEastAsia" w:eastAsiaTheme="majorEastAsia" w:hAnsiTheme="majorEastAsia" w:cs="Arial"/>
          <w:color w:val="333333"/>
          <w:kern w:val="0"/>
          <w:szCs w:val="21"/>
          <w:lang w:val="fr-FR"/>
        </w:rPr>
      </w:pPr>
      <w:r w:rsidRPr="00230867">
        <w:rPr>
          <w:rFonts w:asciiTheme="majorEastAsia" w:eastAsiaTheme="majorEastAsia" w:hAnsiTheme="majorEastAsia" w:cs="Arial" w:hint="eastAsia"/>
          <w:color w:val="000000"/>
          <w:kern w:val="0"/>
          <w:szCs w:val="21"/>
          <w:lang w:val="fr-FR"/>
        </w:rPr>
        <w:t>メンテナンスの頻度は、お客様のご要望によって調整させていただきます。</w:t>
      </w:r>
    </w:p>
    <w:p w:rsidR="00492DBA" w:rsidRDefault="00492DBA" w:rsidP="00492DBA">
      <w:pPr>
        <w:rPr>
          <w:rFonts w:asciiTheme="majorEastAsia" w:eastAsiaTheme="majorEastAsia" w:hAnsiTheme="majorEastAsia" w:cs="Arial"/>
          <w:color w:val="000000"/>
          <w:kern w:val="0"/>
          <w:sz w:val="18"/>
          <w:szCs w:val="18"/>
          <w:lang w:val="fr-FR"/>
        </w:rPr>
      </w:pPr>
    </w:p>
    <w:p w:rsidR="00492DBA" w:rsidRPr="00230867" w:rsidRDefault="00492DBA" w:rsidP="00492DBA">
      <w:pPr>
        <w:ind w:firstLine="420"/>
        <w:rPr>
          <w:rFonts w:asciiTheme="majorEastAsia" w:eastAsiaTheme="majorEastAsia" w:hAnsiTheme="majorEastAsia" w:cs="Arial"/>
          <w:b/>
          <w:color w:val="17365D" w:themeColor="text2" w:themeShade="BF"/>
          <w:kern w:val="0"/>
          <w:szCs w:val="21"/>
          <w:lang w:val="fr-FR"/>
        </w:rPr>
      </w:pPr>
      <w:r w:rsidRPr="00230867">
        <w:rPr>
          <w:rFonts w:asciiTheme="majorEastAsia" w:eastAsiaTheme="majorEastAsia" w:hAnsiTheme="majorEastAsia" w:cs="Arial" w:hint="eastAsia"/>
          <w:b/>
          <w:color w:val="17365D" w:themeColor="text2" w:themeShade="BF"/>
          <w:kern w:val="0"/>
          <w:szCs w:val="21"/>
          <w:lang w:val="fr-FR"/>
        </w:rPr>
        <w:t>※定期メンテナンスの</w:t>
      </w:r>
      <w:r w:rsidRPr="00230867">
        <w:rPr>
          <w:rFonts w:asciiTheme="majorEastAsia" w:eastAsiaTheme="majorEastAsia" w:hAnsiTheme="majorEastAsia" w:cs="Arial" w:hint="eastAsia"/>
          <w:b/>
          <w:color w:val="17365D" w:themeColor="text2" w:themeShade="BF"/>
          <w:kern w:val="0"/>
          <w:szCs w:val="21"/>
          <w:lang w:val="fr-FR"/>
        </w:rPr>
        <w:t>ご契約は１年単位となります。</w:t>
      </w:r>
    </w:p>
    <w:p w:rsidR="00492DBA" w:rsidRPr="00492DBA" w:rsidRDefault="00492DBA" w:rsidP="00F524DB">
      <w:pPr>
        <w:rPr>
          <w:rFonts w:asciiTheme="majorEastAsia" w:eastAsiaTheme="majorEastAsia" w:hAnsiTheme="majorEastAsia"/>
          <w:b/>
          <w:szCs w:val="21"/>
          <w:lang w:val="fr-FR"/>
        </w:rPr>
      </w:pPr>
    </w:p>
    <w:p w:rsidR="00F524DB" w:rsidRPr="00F524DB" w:rsidRDefault="00F524DB" w:rsidP="003A63AC">
      <w:pPr>
        <w:pStyle w:val="a5"/>
        <w:ind w:leftChars="0" w:left="420"/>
        <w:rPr>
          <w:rFonts w:asciiTheme="majorEastAsia" w:eastAsiaTheme="majorEastAsia" w:hAnsiTheme="majorEastAsia" w:cs="Arial"/>
          <w:color w:val="333333"/>
          <w:kern w:val="0"/>
          <w:sz w:val="18"/>
          <w:szCs w:val="18"/>
        </w:rPr>
      </w:pPr>
    </w:p>
    <w:p w:rsidR="00492DBA" w:rsidRPr="00230867" w:rsidRDefault="00F524DB" w:rsidP="00492DBA">
      <w:pPr>
        <w:rPr>
          <w:rFonts w:asciiTheme="majorEastAsia" w:eastAsiaTheme="majorEastAsia" w:hAnsiTheme="majorEastAsia"/>
          <w:b/>
          <w:szCs w:val="21"/>
          <w:lang w:val="fr-FR"/>
        </w:rPr>
      </w:pPr>
      <w:r w:rsidRPr="00230867">
        <w:rPr>
          <w:rFonts w:asciiTheme="majorEastAsia" w:eastAsiaTheme="majorEastAsia" w:hAnsiTheme="majorEastAsia" w:cs="Arial" w:hint="eastAsia"/>
          <w:b/>
          <w:kern w:val="0"/>
          <w:szCs w:val="21"/>
        </w:rPr>
        <w:t>２）</w:t>
      </w:r>
      <w:r w:rsidR="00492DBA" w:rsidRPr="00230867">
        <w:rPr>
          <w:rFonts w:asciiTheme="majorEastAsia" w:eastAsiaTheme="majorEastAsia" w:hAnsiTheme="majorEastAsia" w:hint="eastAsia"/>
          <w:b/>
          <w:szCs w:val="21"/>
          <w:lang w:val="fr-FR"/>
        </w:rPr>
        <w:t>ITスポット保守サービス（作業項目制、または半日／一日コース）</w:t>
      </w:r>
    </w:p>
    <w:p w:rsidR="00492DBA" w:rsidRPr="00230867" w:rsidRDefault="00492DBA" w:rsidP="00230867">
      <w:pPr>
        <w:ind w:firstLineChars="200" w:firstLine="420"/>
        <w:rPr>
          <w:rFonts w:asciiTheme="majorEastAsia" w:eastAsiaTheme="majorEastAsia" w:hAnsiTheme="majorEastAsia" w:cs="Arial"/>
          <w:kern w:val="0"/>
          <w:szCs w:val="21"/>
          <w:lang w:val="fr-FR"/>
        </w:rPr>
      </w:pPr>
      <w:r w:rsidRPr="00230867">
        <w:rPr>
          <w:rFonts w:asciiTheme="majorEastAsia" w:eastAsiaTheme="majorEastAsia" w:hAnsiTheme="majorEastAsia" w:cs="Arial" w:hint="eastAsia"/>
          <w:kern w:val="0"/>
          <w:szCs w:val="21"/>
          <w:lang w:val="fr-FR"/>
        </w:rPr>
        <w:t>弊社エンジニアが機器導入やトラブル解決のお手伝いをいたします。</w:t>
      </w:r>
    </w:p>
    <w:p w:rsidR="00492DBA" w:rsidRPr="00230867" w:rsidRDefault="00492DBA" w:rsidP="00230867">
      <w:pPr>
        <w:ind w:left="420"/>
        <w:rPr>
          <w:rFonts w:asciiTheme="majorEastAsia" w:eastAsiaTheme="majorEastAsia" w:hAnsiTheme="majorEastAsia"/>
          <w:szCs w:val="21"/>
          <w:lang w:val="fr-FR"/>
        </w:rPr>
      </w:pPr>
      <w:r w:rsidRPr="00230867">
        <w:rPr>
          <w:rFonts w:asciiTheme="majorEastAsia" w:eastAsiaTheme="majorEastAsia" w:hAnsiTheme="majorEastAsia" w:hint="eastAsia"/>
          <w:szCs w:val="21"/>
          <w:lang w:val="fr-FR"/>
        </w:rPr>
        <w:t>弊社のスポット保守は時間制ではなく、作業項目別ですので、時間数を問わず安心してご依頼いただけます。</w:t>
      </w:r>
    </w:p>
    <w:p w:rsidR="00492DBA" w:rsidRPr="00230867" w:rsidRDefault="00492DBA" w:rsidP="00230867">
      <w:pPr>
        <w:ind w:left="420"/>
        <w:rPr>
          <w:rFonts w:asciiTheme="majorEastAsia" w:eastAsiaTheme="majorEastAsia" w:hAnsiTheme="majorEastAsia"/>
          <w:szCs w:val="21"/>
          <w:lang w:val="fr-FR"/>
        </w:rPr>
      </w:pPr>
      <w:r w:rsidRPr="00230867">
        <w:rPr>
          <w:rFonts w:asciiTheme="majorEastAsia" w:eastAsiaTheme="majorEastAsia" w:hAnsiTheme="majorEastAsia" w:hint="eastAsia"/>
          <w:szCs w:val="21"/>
          <w:lang w:val="fr-FR"/>
        </w:rPr>
        <w:t>また、作業項目が多い場合は、半日、もしくは一日の定額コースをご利用いただくとよりお得です。</w:t>
      </w:r>
    </w:p>
    <w:p w:rsidR="00492DBA" w:rsidRPr="00230867" w:rsidRDefault="00492DBA" w:rsidP="00230867">
      <w:pPr>
        <w:ind w:left="420"/>
        <w:rPr>
          <w:rFonts w:asciiTheme="majorEastAsia" w:eastAsiaTheme="majorEastAsia" w:hAnsiTheme="majorEastAsia" w:cs="Arial"/>
          <w:szCs w:val="21"/>
        </w:rPr>
      </w:pPr>
      <w:r w:rsidRPr="00230867">
        <w:rPr>
          <w:rFonts w:asciiTheme="majorEastAsia" w:eastAsiaTheme="majorEastAsia" w:hAnsiTheme="majorEastAsia" w:cs="Arial" w:hint="eastAsia"/>
          <w:szCs w:val="21"/>
        </w:rPr>
        <w:t>スポットサービスをご依頼いただく前に、あらかじめ御社内で解決したい作業リストを作成していただき、メール、またはFAXでお知らせください。出張訪問前におおよその作業時間、及びお見積り費用をお知らせいたしますので、その金額をもとに作業依頼をご検討いただくとよいと思います。</w:t>
      </w:r>
    </w:p>
    <w:p w:rsidR="00492DBA" w:rsidRPr="00230867" w:rsidRDefault="00492DBA" w:rsidP="00230867">
      <w:pPr>
        <w:ind w:left="420"/>
        <w:rPr>
          <w:rFonts w:asciiTheme="majorEastAsia" w:eastAsiaTheme="majorEastAsia" w:hAnsiTheme="majorEastAsia" w:hint="eastAsia"/>
          <w:szCs w:val="21"/>
          <w:u w:val="single"/>
          <w:lang w:val="fr-FR"/>
        </w:rPr>
      </w:pPr>
      <w:r w:rsidRPr="00230867">
        <w:rPr>
          <w:rFonts w:asciiTheme="majorEastAsia" w:eastAsiaTheme="majorEastAsia" w:hAnsiTheme="majorEastAsia" w:hint="eastAsia"/>
          <w:szCs w:val="21"/>
          <w:u w:val="single"/>
          <w:lang w:val="fr-FR"/>
        </w:rPr>
        <w:t>こちらのサービスは、ご契約をされていないお客様も</w:t>
      </w:r>
      <w:r w:rsidRPr="00230867">
        <w:rPr>
          <w:rFonts w:asciiTheme="majorEastAsia" w:eastAsiaTheme="majorEastAsia" w:hAnsiTheme="majorEastAsia" w:hint="eastAsia"/>
          <w:szCs w:val="21"/>
          <w:u w:val="single"/>
          <w:lang w:val="fr-FR"/>
        </w:rPr>
        <w:t>必要に応じて保守作業をご依頼いただけます。</w:t>
      </w:r>
    </w:p>
    <w:p w:rsidR="00492DBA" w:rsidRPr="00230867" w:rsidRDefault="00492DBA" w:rsidP="00230867">
      <w:pPr>
        <w:ind w:firstLine="420"/>
        <w:rPr>
          <w:rFonts w:asciiTheme="majorEastAsia" w:eastAsiaTheme="majorEastAsia" w:hAnsiTheme="majorEastAsia"/>
          <w:szCs w:val="21"/>
          <w:u w:val="single"/>
          <w:lang w:val="fr-FR"/>
        </w:rPr>
      </w:pPr>
      <w:r w:rsidRPr="00230867">
        <w:rPr>
          <w:rFonts w:asciiTheme="majorEastAsia" w:eastAsiaTheme="majorEastAsia" w:hAnsiTheme="majorEastAsia" w:cs="Arial" w:hint="eastAsia"/>
          <w:szCs w:val="21"/>
        </w:rPr>
        <w:lastRenderedPageBreak/>
        <w:t>まずはどうぞお気軽にお問い合わせください。</w:t>
      </w:r>
    </w:p>
    <w:p w:rsidR="00492DBA" w:rsidRDefault="00492DBA" w:rsidP="00492DBA">
      <w:pPr>
        <w:rPr>
          <w:rFonts w:asciiTheme="majorEastAsia" w:eastAsiaTheme="majorEastAsia" w:hAnsiTheme="majorEastAsia" w:cs="Arial" w:hint="eastAsia"/>
          <w:color w:val="333333"/>
          <w:sz w:val="18"/>
          <w:szCs w:val="18"/>
          <w:lang w:val="fr-FR"/>
        </w:rPr>
      </w:pPr>
    </w:p>
    <w:p w:rsidR="006762D1" w:rsidRPr="00492DBA" w:rsidRDefault="006762D1" w:rsidP="00492DBA">
      <w:pPr>
        <w:rPr>
          <w:rFonts w:asciiTheme="majorEastAsia" w:eastAsiaTheme="majorEastAsia" w:hAnsiTheme="majorEastAsia" w:cs="Arial"/>
          <w:color w:val="333333"/>
          <w:sz w:val="18"/>
          <w:szCs w:val="18"/>
          <w:lang w:val="fr-FR"/>
        </w:rPr>
      </w:pPr>
    </w:p>
    <w:p w:rsidR="00F524DB" w:rsidRPr="00F524DB" w:rsidRDefault="00F524DB" w:rsidP="00492DBA">
      <w:pPr>
        <w:rPr>
          <w:rFonts w:asciiTheme="majorEastAsia" w:eastAsiaTheme="majorEastAsia" w:hAnsiTheme="majorEastAsia"/>
          <w:b/>
          <w:lang w:val="fr-FR"/>
        </w:rPr>
      </w:pPr>
      <w:r w:rsidRPr="00F524DB">
        <w:rPr>
          <w:rFonts w:asciiTheme="majorEastAsia" w:eastAsiaTheme="majorEastAsia" w:hAnsiTheme="majorEastAsia" w:cs="Arial" w:hint="eastAsia"/>
          <w:b/>
          <w:color w:val="000000"/>
          <w:kern w:val="0"/>
          <w:szCs w:val="21"/>
          <w:lang w:val="fr-FR"/>
        </w:rPr>
        <w:t>３）</w:t>
      </w:r>
      <w:r w:rsidRPr="00F524DB">
        <w:rPr>
          <w:rFonts w:asciiTheme="majorEastAsia" w:eastAsiaTheme="majorEastAsia" w:hAnsiTheme="majorEastAsia" w:hint="eastAsia"/>
          <w:b/>
          <w:lang w:val="fr-FR"/>
        </w:rPr>
        <w:t>IT保守リモートサービス（お電話または遠隔サポート）</w:t>
      </w:r>
    </w:p>
    <w:p w:rsidR="00F524DB" w:rsidRPr="00882812" w:rsidRDefault="00F524DB" w:rsidP="00230867">
      <w:pPr>
        <w:ind w:left="420"/>
        <w:rPr>
          <w:rFonts w:asciiTheme="majorEastAsia" w:eastAsiaTheme="majorEastAsia" w:hAnsiTheme="majorEastAsia"/>
          <w:lang w:val="fr-FR"/>
        </w:rPr>
      </w:pPr>
      <w:r w:rsidRPr="00882812">
        <w:rPr>
          <w:rFonts w:asciiTheme="majorEastAsia" w:eastAsiaTheme="majorEastAsia" w:hAnsiTheme="majorEastAsia" w:hint="eastAsia"/>
          <w:lang w:val="fr-FR"/>
        </w:rPr>
        <w:t>インターネット接続トラブル</w:t>
      </w:r>
      <w:r>
        <w:rPr>
          <w:rFonts w:asciiTheme="majorEastAsia" w:eastAsiaTheme="majorEastAsia" w:hAnsiTheme="majorEastAsia" w:hint="eastAsia"/>
          <w:lang w:val="fr-FR"/>
        </w:rPr>
        <w:t>以外の問題では、技術者を派遣するまでもなく、電話</w:t>
      </w:r>
      <w:r w:rsidRPr="00882812">
        <w:rPr>
          <w:rFonts w:asciiTheme="majorEastAsia" w:eastAsiaTheme="majorEastAsia" w:hAnsiTheme="majorEastAsia" w:hint="eastAsia"/>
          <w:lang w:val="fr-FR"/>
        </w:rPr>
        <w:t>またはリモートアクセスにて</w:t>
      </w:r>
      <w:r>
        <w:rPr>
          <w:rFonts w:asciiTheme="majorEastAsia" w:eastAsiaTheme="majorEastAsia" w:hAnsiTheme="majorEastAsia" w:hint="eastAsia"/>
          <w:lang w:val="fr-FR"/>
        </w:rPr>
        <w:t>解決</w:t>
      </w:r>
      <w:r w:rsidRPr="00882812">
        <w:rPr>
          <w:rFonts w:asciiTheme="majorEastAsia" w:eastAsiaTheme="majorEastAsia" w:hAnsiTheme="majorEastAsia" w:hint="eastAsia"/>
          <w:lang w:val="fr-FR"/>
        </w:rPr>
        <w:t>可能な場合がございます。まずは弊社カスタマーサポートにご相談いただき、リモートでの解決が見込まれる場合には、迅速なサポートを受けることが可能です。</w:t>
      </w:r>
    </w:p>
    <w:p w:rsidR="00882812" w:rsidRDefault="00050F1A" w:rsidP="00230867">
      <w:pPr>
        <w:ind w:left="420"/>
        <w:rPr>
          <w:rFonts w:asciiTheme="majorEastAsia" w:eastAsiaTheme="majorEastAsia" w:hAnsiTheme="majorEastAsia" w:cs="Arial"/>
          <w:color w:val="000000"/>
          <w:kern w:val="0"/>
          <w:szCs w:val="21"/>
          <w:lang w:val="fr-FR"/>
        </w:rPr>
      </w:pPr>
      <w:r>
        <w:rPr>
          <w:rFonts w:asciiTheme="majorEastAsia" w:eastAsiaTheme="majorEastAsia" w:hAnsiTheme="majorEastAsia" w:cs="Arial" w:hint="eastAsia"/>
          <w:color w:val="000000"/>
          <w:kern w:val="0"/>
          <w:szCs w:val="21"/>
          <w:lang w:val="fr-FR"/>
        </w:rPr>
        <w:t>また、上記のプラン以外にも、リモートアクセスによるサーバ保守等</w:t>
      </w:r>
      <w:r w:rsidR="00882812">
        <w:rPr>
          <w:rFonts w:asciiTheme="majorEastAsia" w:eastAsiaTheme="majorEastAsia" w:hAnsiTheme="majorEastAsia" w:cs="Arial" w:hint="eastAsia"/>
          <w:color w:val="000000"/>
          <w:kern w:val="0"/>
          <w:szCs w:val="21"/>
          <w:lang w:val="fr-FR"/>
        </w:rPr>
        <w:t>も承りますので、</w:t>
      </w:r>
      <w:bookmarkStart w:id="0" w:name="_GoBack"/>
      <w:bookmarkEnd w:id="0"/>
      <w:r w:rsidR="00882812">
        <w:rPr>
          <w:rFonts w:asciiTheme="majorEastAsia" w:eastAsiaTheme="majorEastAsia" w:hAnsiTheme="majorEastAsia" w:cs="Arial" w:hint="eastAsia"/>
          <w:color w:val="000000"/>
          <w:kern w:val="0"/>
          <w:szCs w:val="21"/>
          <w:lang w:val="fr-FR"/>
        </w:rPr>
        <w:t>お気軽にご相談ください。</w:t>
      </w:r>
    </w:p>
    <w:p w:rsidR="00882812" w:rsidRDefault="00882812" w:rsidP="00882812">
      <w:pPr>
        <w:rPr>
          <w:rFonts w:asciiTheme="majorEastAsia" w:eastAsiaTheme="majorEastAsia" w:hAnsiTheme="majorEastAsia" w:cs="Arial" w:hint="eastAsia"/>
          <w:color w:val="000000"/>
          <w:kern w:val="0"/>
          <w:szCs w:val="21"/>
          <w:lang w:val="fr-FR"/>
        </w:rPr>
      </w:pPr>
    </w:p>
    <w:p w:rsidR="00882812" w:rsidRPr="00492DBA" w:rsidRDefault="00882812" w:rsidP="00882812">
      <w:pPr>
        <w:rPr>
          <w:rFonts w:asciiTheme="majorEastAsia" w:eastAsiaTheme="majorEastAsia" w:hAnsiTheme="majorEastAsia" w:cs="Arial"/>
          <w:b/>
          <w:color w:val="000000"/>
          <w:kern w:val="0"/>
          <w:sz w:val="28"/>
          <w:szCs w:val="28"/>
          <w:lang w:val="fr-FR"/>
        </w:rPr>
      </w:pPr>
      <w:r w:rsidRPr="00492DBA">
        <w:rPr>
          <w:rFonts w:asciiTheme="majorEastAsia" w:eastAsiaTheme="majorEastAsia" w:hAnsiTheme="majorEastAsia" w:cs="Arial" w:hint="eastAsia"/>
          <w:b/>
          <w:color w:val="000000"/>
          <w:kern w:val="0"/>
          <w:sz w:val="28"/>
          <w:szCs w:val="28"/>
          <w:lang w:val="fr-FR"/>
        </w:rPr>
        <w:t>常駐サービス（ITマネージャ派遣）</w:t>
      </w:r>
    </w:p>
    <w:p w:rsidR="00882812" w:rsidRDefault="00882812" w:rsidP="00882812">
      <w:pPr>
        <w:rPr>
          <w:rFonts w:asciiTheme="majorEastAsia" w:eastAsiaTheme="majorEastAsia" w:hAnsiTheme="majorEastAsia" w:cs="Arial"/>
          <w:color w:val="000000"/>
          <w:kern w:val="0"/>
          <w:szCs w:val="21"/>
          <w:lang w:val="fr-FR"/>
        </w:rPr>
      </w:pPr>
      <w:r>
        <w:rPr>
          <w:rFonts w:asciiTheme="majorEastAsia" w:eastAsiaTheme="majorEastAsia" w:hAnsiTheme="majorEastAsia" w:cs="Arial" w:hint="eastAsia"/>
          <w:color w:val="000000"/>
          <w:kern w:val="0"/>
          <w:szCs w:val="21"/>
          <w:lang w:val="fr-FR"/>
        </w:rPr>
        <w:t>多くの企業は、社内にIT部門を持たず、日々のサポートを外部のITサポート会社に委託しています。こうした体制は、トラブル発生時のみの対応となるため、その対応も</w:t>
      </w:r>
      <w:r w:rsidR="00050F1A">
        <w:rPr>
          <w:rFonts w:asciiTheme="majorEastAsia" w:eastAsiaTheme="majorEastAsia" w:hAnsiTheme="majorEastAsia" w:cs="Arial" w:hint="eastAsia"/>
          <w:color w:val="000000"/>
          <w:kern w:val="0"/>
          <w:szCs w:val="21"/>
          <w:lang w:val="fr-FR"/>
        </w:rPr>
        <w:t>応急措置</w:t>
      </w:r>
      <w:r>
        <w:rPr>
          <w:rFonts w:asciiTheme="majorEastAsia" w:eastAsiaTheme="majorEastAsia" w:hAnsiTheme="majorEastAsia" w:cs="Arial" w:hint="eastAsia"/>
          <w:color w:val="000000"/>
          <w:kern w:val="0"/>
          <w:szCs w:val="21"/>
          <w:lang w:val="fr-FR"/>
        </w:rPr>
        <w:t>だけに終わりがちです。本来なされるべきである日々のシステム運営方法の画一化、マニュアル化等のきめ細かい作業がなおざりになりがちです。</w:t>
      </w:r>
    </w:p>
    <w:p w:rsidR="00882812" w:rsidRDefault="00882812" w:rsidP="00882812">
      <w:pPr>
        <w:rPr>
          <w:rFonts w:ascii="Arial" w:eastAsia="ＭＳ Ｐゴシック" w:hAnsi="Arial" w:cs="Arial"/>
          <w:color w:val="333333"/>
          <w:kern w:val="0"/>
          <w:sz w:val="18"/>
          <w:szCs w:val="18"/>
        </w:rPr>
      </w:pPr>
      <w:r>
        <w:rPr>
          <w:rFonts w:asciiTheme="majorEastAsia" w:eastAsiaTheme="majorEastAsia" w:hAnsiTheme="majorEastAsia" w:cs="Arial" w:hint="eastAsia"/>
          <w:color w:val="000000"/>
          <w:kern w:val="0"/>
          <w:szCs w:val="21"/>
          <w:lang w:val="fr-FR"/>
        </w:rPr>
        <w:t>シュークルキューブテクノロジーズの常駐エンジニア派遣契約は、さらに一歩進んだ密度の濃いサポートをご希望されるお客様向け</w:t>
      </w:r>
      <w:r w:rsidR="00050F1A">
        <w:rPr>
          <w:rFonts w:asciiTheme="majorEastAsia" w:eastAsiaTheme="majorEastAsia" w:hAnsiTheme="majorEastAsia" w:cs="Arial" w:hint="eastAsia"/>
          <w:color w:val="000000"/>
          <w:kern w:val="0"/>
          <w:szCs w:val="21"/>
          <w:lang w:val="fr-FR"/>
        </w:rPr>
        <w:t>のサービスです。お客様のニーズに合わせ、そのシステム相応の能力</w:t>
      </w:r>
      <w:r>
        <w:rPr>
          <w:rFonts w:asciiTheme="majorEastAsia" w:eastAsiaTheme="majorEastAsia" w:hAnsiTheme="majorEastAsia" w:cs="Arial" w:hint="eastAsia"/>
          <w:color w:val="000000"/>
          <w:kern w:val="0"/>
          <w:szCs w:val="21"/>
          <w:lang w:val="fr-FR"/>
        </w:rPr>
        <w:t>を持ったエンジニアを、お客様のご希望の頻度で派遣させていただきます。</w:t>
      </w:r>
    </w:p>
    <w:p w:rsidR="00882812" w:rsidRPr="0092250C" w:rsidRDefault="00882812" w:rsidP="00882812">
      <w:pPr>
        <w:rPr>
          <w:rFonts w:ascii="Arial" w:eastAsia="ＭＳ Ｐゴシック" w:hAnsi="Arial" w:cs="Arial"/>
          <w:kern w:val="0"/>
          <w:szCs w:val="21"/>
        </w:rPr>
      </w:pPr>
      <w:r w:rsidRPr="0092250C">
        <w:rPr>
          <w:rFonts w:ascii="Arial" w:eastAsia="ＭＳ Ｐゴシック" w:hAnsi="Arial" w:cs="Arial" w:hint="eastAsia"/>
          <w:kern w:val="0"/>
          <w:szCs w:val="21"/>
        </w:rPr>
        <w:t>業務内容としては、お客様の日本側の</w:t>
      </w:r>
      <w:r w:rsidRPr="0092250C">
        <w:rPr>
          <w:rFonts w:ascii="Arial" w:eastAsia="ＭＳ Ｐゴシック" w:hAnsi="Arial" w:cs="Arial" w:hint="eastAsia"/>
          <w:kern w:val="0"/>
          <w:szCs w:val="21"/>
        </w:rPr>
        <w:t>IT</w:t>
      </w:r>
      <w:r w:rsidRPr="0092250C">
        <w:rPr>
          <w:rFonts w:ascii="Arial" w:eastAsia="ＭＳ Ｐゴシック" w:hAnsi="Arial" w:cs="Arial" w:hint="eastAsia"/>
          <w:kern w:val="0"/>
          <w:szCs w:val="21"/>
        </w:rPr>
        <w:t>部門と連携しつつ、遠隔</w:t>
      </w:r>
      <w:r w:rsidR="00050F1A">
        <w:rPr>
          <w:rFonts w:ascii="Arial" w:eastAsia="ＭＳ Ｐゴシック" w:hAnsi="Arial" w:cs="Arial" w:hint="eastAsia"/>
          <w:kern w:val="0"/>
          <w:szCs w:val="21"/>
        </w:rPr>
        <w:t>サポート</w:t>
      </w:r>
      <w:r w:rsidRPr="0092250C">
        <w:rPr>
          <w:rFonts w:ascii="Arial" w:eastAsia="ＭＳ Ｐゴシック" w:hAnsi="Arial" w:cs="Arial" w:hint="eastAsia"/>
          <w:kern w:val="0"/>
          <w:szCs w:val="21"/>
        </w:rPr>
        <w:t>では目の届きにくい</w:t>
      </w:r>
      <w:r w:rsidRPr="0092250C">
        <w:rPr>
          <w:rFonts w:ascii="Arial" w:eastAsia="ＭＳ Ｐゴシック" w:hAnsi="Arial" w:cs="Arial" w:hint="eastAsia"/>
          <w:kern w:val="0"/>
          <w:szCs w:val="21"/>
        </w:rPr>
        <w:t>IT</w:t>
      </w:r>
      <w:r w:rsidRPr="0092250C">
        <w:rPr>
          <w:rFonts w:ascii="Arial" w:eastAsia="ＭＳ Ｐゴシック" w:hAnsi="Arial" w:cs="Arial" w:hint="eastAsia"/>
          <w:kern w:val="0"/>
          <w:szCs w:val="21"/>
        </w:rPr>
        <w:t>環境の利用状況の問題点の洗い出しと改善をいたします。システム導入では、御社のニーズに沿った形でシステム</w:t>
      </w:r>
      <w:r w:rsidR="00050F1A">
        <w:rPr>
          <w:rFonts w:ascii="Arial" w:eastAsia="ＭＳ Ｐゴシック" w:hAnsi="Arial" w:cs="Arial" w:hint="eastAsia"/>
          <w:kern w:val="0"/>
          <w:szCs w:val="21"/>
        </w:rPr>
        <w:t>インテグレータ（構築会社）と、各種調整及びプロジェクトの管理進行</w:t>
      </w:r>
      <w:r w:rsidRPr="0092250C">
        <w:rPr>
          <w:rFonts w:ascii="Arial" w:eastAsia="ＭＳ Ｐゴシック" w:hAnsi="Arial" w:cs="Arial" w:hint="eastAsia"/>
          <w:kern w:val="0"/>
          <w:szCs w:val="21"/>
        </w:rPr>
        <w:t>を行い、運用段階では、問題が発生した場合、ご契約日以外にも弊社で一時対応受付を行い、ストレスのない３</w:t>
      </w:r>
      <w:r w:rsidRPr="0092250C">
        <w:rPr>
          <w:rFonts w:ascii="Arial" w:eastAsia="ＭＳ Ｐゴシック" w:hAnsi="Arial" w:cs="Arial" w:hint="eastAsia"/>
          <w:kern w:val="0"/>
          <w:szCs w:val="21"/>
        </w:rPr>
        <w:t>A(</w:t>
      </w:r>
      <w:r w:rsidRPr="0092250C">
        <w:rPr>
          <w:rFonts w:ascii="Arial" w:eastAsia="ＭＳ Ｐゴシック" w:hAnsi="Arial" w:cs="Arial" w:hint="eastAsia"/>
          <w:kern w:val="0"/>
          <w:szCs w:val="21"/>
        </w:rPr>
        <w:t>安定・安全・安心</w:t>
      </w:r>
      <w:r w:rsidRPr="0092250C">
        <w:rPr>
          <w:rFonts w:ascii="Arial" w:eastAsia="ＭＳ Ｐゴシック" w:hAnsi="Arial" w:cs="Arial" w:hint="eastAsia"/>
          <w:kern w:val="0"/>
          <w:szCs w:val="21"/>
        </w:rPr>
        <w:t>)</w:t>
      </w:r>
      <w:r w:rsidRPr="0092250C">
        <w:rPr>
          <w:rFonts w:ascii="Arial" w:eastAsia="ＭＳ Ｐゴシック" w:hAnsi="Arial" w:cs="Arial" w:hint="eastAsia"/>
          <w:kern w:val="0"/>
          <w:szCs w:val="21"/>
        </w:rPr>
        <w:t>を実現いたします。</w:t>
      </w:r>
    </w:p>
    <w:p w:rsidR="00882812" w:rsidRPr="0092250C" w:rsidRDefault="00882812" w:rsidP="00882812">
      <w:pPr>
        <w:rPr>
          <w:rFonts w:ascii="Arial" w:eastAsia="ＭＳ Ｐゴシック" w:hAnsi="Arial" w:cs="Arial"/>
          <w:kern w:val="0"/>
          <w:sz w:val="18"/>
          <w:szCs w:val="18"/>
        </w:rPr>
      </w:pPr>
      <w:r w:rsidRPr="0092250C">
        <w:rPr>
          <w:rFonts w:ascii="Arial" w:eastAsia="ＭＳ Ｐゴシック" w:hAnsi="Arial" w:cs="Arial" w:hint="eastAsia"/>
          <w:kern w:val="0"/>
          <w:szCs w:val="21"/>
        </w:rPr>
        <w:t>また、</w:t>
      </w:r>
      <w:r w:rsidRPr="0092250C">
        <w:rPr>
          <w:rFonts w:ascii="Arial" w:eastAsia="ＭＳ Ｐゴシック" w:hAnsi="Arial" w:cs="Arial" w:hint="eastAsia"/>
          <w:kern w:val="0"/>
          <w:szCs w:val="21"/>
        </w:rPr>
        <w:t>IT</w:t>
      </w:r>
      <w:r w:rsidRPr="0092250C">
        <w:rPr>
          <w:rFonts w:ascii="Arial" w:eastAsia="ＭＳ Ｐゴシック" w:hAnsi="Arial" w:cs="Arial" w:hint="eastAsia"/>
          <w:kern w:val="0"/>
          <w:szCs w:val="21"/>
        </w:rPr>
        <w:t>コンサルテーションとして、各種</w:t>
      </w:r>
      <w:r w:rsidRPr="0092250C">
        <w:rPr>
          <w:rFonts w:ascii="Arial" w:eastAsia="ＭＳ Ｐゴシック" w:hAnsi="Arial" w:cs="Arial" w:hint="eastAsia"/>
          <w:kern w:val="0"/>
          <w:szCs w:val="21"/>
        </w:rPr>
        <w:t>CRM,</w:t>
      </w:r>
      <w:r w:rsidRPr="0092250C">
        <w:rPr>
          <w:rFonts w:ascii="Arial" w:eastAsia="ＭＳ Ｐゴシック" w:hAnsi="Arial" w:cs="Arial" w:hint="eastAsia"/>
          <w:kern w:val="0"/>
          <w:szCs w:val="21"/>
        </w:rPr>
        <w:t>グループウェア等の活用や、情報セキュリティにつきまして</w:t>
      </w:r>
      <w:r w:rsidR="003863A5" w:rsidRPr="0092250C">
        <w:rPr>
          <w:rFonts w:ascii="Arial" w:eastAsia="ＭＳ Ｐゴシック" w:hAnsi="Arial" w:cs="Arial" w:hint="eastAsia"/>
          <w:kern w:val="0"/>
          <w:szCs w:val="21"/>
        </w:rPr>
        <w:t>も</w:t>
      </w:r>
      <w:r w:rsidRPr="0092250C">
        <w:rPr>
          <w:rFonts w:ascii="Arial" w:eastAsia="ＭＳ Ｐゴシック" w:hAnsi="Arial" w:cs="Arial" w:hint="eastAsia"/>
          <w:kern w:val="0"/>
          <w:szCs w:val="21"/>
        </w:rPr>
        <w:t>現状と分析を行い、御社の業務・ご予算の規模に合わせたご相談も承ります。</w:t>
      </w:r>
    </w:p>
    <w:p w:rsidR="00C756F7" w:rsidRPr="0092250C" w:rsidRDefault="003863A5" w:rsidP="00882812">
      <w:pPr>
        <w:rPr>
          <w:rFonts w:ascii="Arial" w:eastAsia="ＭＳ Ｐゴシック" w:hAnsi="Arial" w:cs="Arial"/>
          <w:b/>
          <w:bCs/>
          <w:kern w:val="0"/>
          <w:sz w:val="18"/>
          <w:szCs w:val="18"/>
        </w:rPr>
      </w:pPr>
      <w:r w:rsidRPr="0092250C">
        <w:rPr>
          <w:rFonts w:ascii="Arial" w:eastAsia="ＭＳ Ｐゴシック" w:hAnsi="Arial" w:cs="Arial" w:hint="eastAsia"/>
          <w:kern w:val="0"/>
          <w:szCs w:val="21"/>
        </w:rPr>
        <w:t>御社内外の</w:t>
      </w:r>
      <w:r w:rsidRPr="0092250C">
        <w:rPr>
          <w:rFonts w:ascii="Arial" w:eastAsia="ＭＳ Ｐゴシック" w:hAnsi="Arial" w:cs="Arial" w:hint="eastAsia"/>
          <w:kern w:val="0"/>
          <w:szCs w:val="21"/>
        </w:rPr>
        <w:t>IT</w:t>
      </w:r>
      <w:r w:rsidR="00AF692E">
        <w:rPr>
          <w:rFonts w:ascii="Arial" w:eastAsia="ＭＳ Ｐゴシック" w:hAnsi="Arial" w:cs="Arial" w:hint="eastAsia"/>
          <w:kern w:val="0"/>
          <w:szCs w:val="21"/>
        </w:rPr>
        <w:t>を主体とした様々なご相談も承っておりますので、日々の業務で生じた疑問やご要望</w:t>
      </w:r>
      <w:r w:rsidRPr="0092250C">
        <w:rPr>
          <w:rFonts w:ascii="Arial" w:eastAsia="ＭＳ Ｐゴシック" w:hAnsi="Arial" w:cs="Arial" w:hint="eastAsia"/>
          <w:kern w:val="0"/>
          <w:szCs w:val="21"/>
        </w:rPr>
        <w:t>等、当社スタッフにどしどしご相談ください。</w:t>
      </w:r>
    </w:p>
    <w:p w:rsidR="003863A5" w:rsidRPr="0092250C" w:rsidRDefault="003863A5" w:rsidP="00882812">
      <w:pPr>
        <w:rPr>
          <w:rFonts w:ascii="Arial" w:eastAsia="ＭＳ Ｐゴシック" w:hAnsi="Arial" w:cs="Arial"/>
          <w:bCs/>
          <w:kern w:val="0"/>
          <w:sz w:val="18"/>
          <w:szCs w:val="18"/>
        </w:rPr>
      </w:pPr>
      <w:r w:rsidRPr="0092250C">
        <w:rPr>
          <w:rFonts w:ascii="Arial" w:eastAsia="ＭＳ Ｐゴシック" w:hAnsi="Arial" w:cs="Arial" w:hint="eastAsia"/>
          <w:bCs/>
          <w:kern w:val="0"/>
          <w:sz w:val="18"/>
          <w:szCs w:val="18"/>
        </w:rPr>
        <w:t>＜ご相談内容一例＞</w:t>
      </w:r>
    </w:p>
    <w:p w:rsidR="003863A5" w:rsidRPr="0092250C" w:rsidRDefault="003863A5" w:rsidP="00882812">
      <w:pPr>
        <w:rPr>
          <w:rFonts w:ascii="Arial" w:eastAsia="ＭＳ Ｐゴシック" w:hAnsi="Arial" w:cs="Arial"/>
          <w:bCs/>
          <w:kern w:val="0"/>
          <w:sz w:val="18"/>
          <w:szCs w:val="18"/>
        </w:rPr>
      </w:pPr>
      <w:r w:rsidRPr="0092250C">
        <w:rPr>
          <w:rFonts w:ascii="Arial" w:eastAsia="ＭＳ Ｐゴシック" w:hAnsi="Arial" w:cs="Arial" w:hint="eastAsia"/>
          <w:bCs/>
          <w:kern w:val="0"/>
          <w:sz w:val="18"/>
          <w:szCs w:val="18"/>
        </w:rPr>
        <w:t>・外出先でもインターネットに確実に接続したい</w:t>
      </w:r>
    </w:p>
    <w:p w:rsidR="003863A5" w:rsidRPr="0092250C" w:rsidRDefault="003863A5" w:rsidP="00882812">
      <w:pPr>
        <w:rPr>
          <w:rFonts w:ascii="Arial" w:eastAsia="ＭＳ Ｐゴシック" w:hAnsi="Arial" w:cs="Arial"/>
          <w:bCs/>
          <w:kern w:val="0"/>
          <w:sz w:val="18"/>
          <w:szCs w:val="18"/>
        </w:rPr>
      </w:pPr>
      <w:r w:rsidRPr="0092250C">
        <w:rPr>
          <w:rFonts w:ascii="Arial" w:eastAsia="ＭＳ Ｐゴシック" w:hAnsi="Arial" w:cs="Arial" w:hint="eastAsia"/>
          <w:bCs/>
          <w:kern w:val="0"/>
          <w:sz w:val="18"/>
          <w:szCs w:val="18"/>
        </w:rPr>
        <w:t>・自宅でも会社のメールを見るにはどうしたらよいのか</w:t>
      </w:r>
    </w:p>
    <w:p w:rsidR="003863A5" w:rsidRPr="0092250C" w:rsidRDefault="003863A5" w:rsidP="003863A5">
      <w:pPr>
        <w:rPr>
          <w:rFonts w:ascii="Arial" w:eastAsia="ＭＳ Ｐゴシック" w:hAnsi="Arial" w:cs="Arial"/>
          <w:bCs/>
          <w:kern w:val="0"/>
          <w:sz w:val="18"/>
          <w:szCs w:val="18"/>
        </w:rPr>
      </w:pPr>
      <w:r w:rsidRPr="0092250C">
        <w:rPr>
          <w:rFonts w:ascii="Arial" w:eastAsia="ＭＳ Ｐゴシック" w:hAnsi="Arial" w:cs="Arial" w:hint="eastAsia"/>
          <w:bCs/>
          <w:kern w:val="0"/>
          <w:sz w:val="18"/>
          <w:szCs w:val="18"/>
        </w:rPr>
        <w:t>・日本への通信費を節約できないか</w:t>
      </w:r>
    </w:p>
    <w:p w:rsidR="003863A5" w:rsidRPr="0092250C" w:rsidRDefault="003863A5" w:rsidP="003863A5">
      <w:pPr>
        <w:rPr>
          <w:rFonts w:ascii="Arial" w:eastAsia="ＭＳ Ｐゴシック" w:hAnsi="Arial" w:cs="Arial"/>
          <w:kern w:val="0"/>
          <w:sz w:val="18"/>
          <w:szCs w:val="18"/>
        </w:rPr>
      </w:pPr>
      <w:r w:rsidRPr="0092250C">
        <w:rPr>
          <w:rFonts w:ascii="Arial" w:eastAsia="ＭＳ Ｐゴシック" w:hAnsi="Arial" w:cs="Arial" w:hint="eastAsia"/>
          <w:bCs/>
          <w:kern w:val="0"/>
          <w:sz w:val="18"/>
          <w:szCs w:val="18"/>
        </w:rPr>
        <w:t>・フランス語の</w:t>
      </w:r>
      <w:r w:rsidRPr="0092250C">
        <w:rPr>
          <w:rFonts w:ascii="Arial" w:eastAsia="ＭＳ Ｐゴシック" w:hAnsi="Arial" w:cs="Arial" w:hint="eastAsia"/>
          <w:bCs/>
          <w:kern w:val="0"/>
          <w:sz w:val="18"/>
          <w:szCs w:val="18"/>
        </w:rPr>
        <w:t>PC</w:t>
      </w:r>
      <w:r w:rsidRPr="0092250C">
        <w:rPr>
          <w:rFonts w:ascii="Arial" w:eastAsia="ＭＳ Ｐゴシック" w:hAnsi="Arial" w:cs="Arial" w:hint="eastAsia"/>
          <w:bCs/>
          <w:kern w:val="0"/>
          <w:sz w:val="18"/>
          <w:szCs w:val="18"/>
        </w:rPr>
        <w:t>で日本語を打ちたい</w:t>
      </w:r>
    </w:p>
    <w:p w:rsidR="003863A5" w:rsidRPr="0092250C" w:rsidRDefault="003863A5" w:rsidP="003863A5">
      <w:pPr>
        <w:rPr>
          <w:rFonts w:ascii="Arial" w:eastAsia="ＭＳ Ｐゴシック" w:hAnsi="Arial" w:cs="Arial"/>
          <w:kern w:val="0"/>
          <w:sz w:val="18"/>
          <w:szCs w:val="18"/>
        </w:rPr>
      </w:pPr>
      <w:r w:rsidRPr="0092250C">
        <w:rPr>
          <w:rFonts w:ascii="Arial" w:eastAsia="ＭＳ Ｐゴシック" w:hAnsi="Arial" w:cs="Arial" w:hint="eastAsia"/>
          <w:kern w:val="0"/>
          <w:sz w:val="18"/>
          <w:szCs w:val="18"/>
        </w:rPr>
        <w:t>・メールや</w:t>
      </w:r>
      <w:r w:rsidRPr="0092250C">
        <w:rPr>
          <w:rFonts w:ascii="Arial" w:eastAsia="ＭＳ Ｐゴシック" w:hAnsi="Arial" w:cs="Arial" w:hint="eastAsia"/>
          <w:kern w:val="0"/>
          <w:sz w:val="18"/>
          <w:szCs w:val="18"/>
        </w:rPr>
        <w:t>Word</w:t>
      </w:r>
      <w:r w:rsidRPr="0092250C">
        <w:rPr>
          <w:rFonts w:ascii="Arial" w:eastAsia="ＭＳ Ｐゴシック" w:hAnsi="Arial" w:cs="Arial" w:hint="eastAsia"/>
          <w:kern w:val="0"/>
          <w:sz w:val="18"/>
          <w:szCs w:val="18"/>
        </w:rPr>
        <w:t>、</w:t>
      </w:r>
      <w:r w:rsidRPr="0092250C">
        <w:rPr>
          <w:rFonts w:ascii="Arial" w:eastAsia="ＭＳ Ｐゴシック" w:hAnsi="Arial" w:cs="Arial" w:hint="eastAsia"/>
          <w:kern w:val="0"/>
          <w:sz w:val="18"/>
          <w:szCs w:val="18"/>
        </w:rPr>
        <w:t>Excel</w:t>
      </w:r>
      <w:r w:rsidRPr="0092250C">
        <w:rPr>
          <w:rFonts w:ascii="Arial" w:eastAsia="ＭＳ Ｐゴシック" w:hAnsi="Arial" w:cs="Arial" w:hint="eastAsia"/>
          <w:kern w:val="0"/>
          <w:sz w:val="18"/>
          <w:szCs w:val="18"/>
        </w:rPr>
        <w:t>をもっと使いこなしたい</w:t>
      </w:r>
    </w:p>
    <w:p w:rsidR="003863A5" w:rsidRPr="0092250C" w:rsidRDefault="003863A5" w:rsidP="003863A5">
      <w:pPr>
        <w:rPr>
          <w:rFonts w:ascii="Arial" w:eastAsia="ＭＳ Ｐゴシック" w:hAnsi="Arial" w:cs="Arial"/>
          <w:kern w:val="0"/>
          <w:sz w:val="18"/>
          <w:szCs w:val="18"/>
        </w:rPr>
      </w:pPr>
      <w:r w:rsidRPr="0092250C">
        <w:rPr>
          <w:rFonts w:ascii="Arial" w:eastAsia="ＭＳ Ｐゴシック" w:hAnsi="Arial" w:cs="Arial" w:hint="eastAsia"/>
          <w:kern w:val="0"/>
          <w:sz w:val="18"/>
          <w:szCs w:val="18"/>
        </w:rPr>
        <w:lastRenderedPageBreak/>
        <w:t>・壊れたパソコンの代替機を借りたい</w:t>
      </w:r>
    </w:p>
    <w:p w:rsidR="003863A5" w:rsidRPr="0092250C" w:rsidRDefault="003863A5" w:rsidP="003863A5">
      <w:pPr>
        <w:rPr>
          <w:rFonts w:ascii="Arial" w:eastAsia="ＭＳ Ｐゴシック" w:hAnsi="Arial" w:cs="Arial"/>
          <w:kern w:val="0"/>
          <w:sz w:val="18"/>
          <w:szCs w:val="18"/>
        </w:rPr>
      </w:pPr>
      <w:r w:rsidRPr="0092250C">
        <w:rPr>
          <w:rFonts w:ascii="Arial" w:eastAsia="ＭＳ Ｐゴシック" w:hAnsi="Arial" w:cs="Arial" w:hint="eastAsia"/>
          <w:kern w:val="0"/>
          <w:sz w:val="18"/>
          <w:szCs w:val="18"/>
        </w:rPr>
        <w:t>・社内コミュニケーションをより円滑にする方法</w:t>
      </w:r>
    </w:p>
    <w:p w:rsidR="003863A5" w:rsidRPr="0092250C" w:rsidRDefault="003863A5" w:rsidP="003863A5">
      <w:pPr>
        <w:rPr>
          <w:rFonts w:ascii="Arial" w:eastAsia="ＭＳ Ｐゴシック" w:hAnsi="Arial" w:cs="Arial"/>
          <w:kern w:val="0"/>
          <w:sz w:val="18"/>
          <w:szCs w:val="18"/>
        </w:rPr>
      </w:pPr>
    </w:p>
    <w:p w:rsidR="003863A5" w:rsidRPr="0092250C" w:rsidRDefault="003863A5" w:rsidP="003863A5">
      <w:pPr>
        <w:rPr>
          <w:rFonts w:ascii="Arial" w:eastAsia="ＭＳ Ｐゴシック" w:hAnsi="Arial" w:cs="Arial"/>
          <w:b/>
          <w:kern w:val="0"/>
          <w:szCs w:val="21"/>
        </w:rPr>
      </w:pPr>
      <w:r w:rsidRPr="0092250C">
        <w:rPr>
          <w:rFonts w:ascii="Arial" w:eastAsia="ＭＳ Ｐゴシック" w:hAnsi="Arial" w:cs="Arial" w:hint="eastAsia"/>
          <w:b/>
          <w:kern w:val="0"/>
          <w:szCs w:val="21"/>
        </w:rPr>
        <w:t>常駐サービスのご契約について</w:t>
      </w:r>
    </w:p>
    <w:p w:rsidR="003863A5" w:rsidRPr="0092250C" w:rsidRDefault="003863A5" w:rsidP="003863A5">
      <w:pPr>
        <w:rPr>
          <w:rFonts w:ascii="Arial" w:eastAsia="ＭＳ Ｐゴシック" w:hAnsi="Arial" w:cs="Arial"/>
          <w:kern w:val="0"/>
          <w:szCs w:val="21"/>
        </w:rPr>
      </w:pPr>
      <w:r w:rsidRPr="0092250C">
        <w:rPr>
          <w:rFonts w:ascii="Arial" w:eastAsia="ＭＳ Ｐゴシック" w:hAnsi="Arial" w:cs="Arial" w:hint="eastAsia"/>
          <w:kern w:val="0"/>
          <w:szCs w:val="21"/>
        </w:rPr>
        <w:t>ご契約は</w:t>
      </w:r>
      <w:r w:rsidR="0092250C" w:rsidRPr="0092250C">
        <w:rPr>
          <w:rFonts w:ascii="Arial" w:eastAsia="ＭＳ Ｐゴシック" w:hAnsi="Arial" w:cs="Arial" w:hint="eastAsia"/>
          <w:kern w:val="0"/>
          <w:szCs w:val="21"/>
        </w:rPr>
        <w:t>、</w:t>
      </w:r>
      <w:r w:rsidRPr="0092250C">
        <w:rPr>
          <w:rFonts w:ascii="Arial" w:eastAsia="ＭＳ Ｐゴシック" w:hAnsi="Arial" w:cs="Arial" w:hint="eastAsia"/>
          <w:kern w:val="0"/>
          <w:szCs w:val="21"/>
        </w:rPr>
        <w:t>期間</w:t>
      </w:r>
      <w:r w:rsidR="0092250C" w:rsidRPr="0092250C">
        <w:rPr>
          <w:rFonts w:ascii="Arial" w:eastAsia="ＭＳ Ｐゴシック" w:hAnsi="Arial" w:cs="Arial" w:hint="eastAsia"/>
          <w:kern w:val="0"/>
          <w:szCs w:val="21"/>
        </w:rPr>
        <w:t>の長短を問わず</w:t>
      </w:r>
      <w:r w:rsidRPr="0092250C">
        <w:rPr>
          <w:rFonts w:ascii="Arial" w:eastAsia="ＭＳ Ｐゴシック" w:hAnsi="Arial" w:cs="Arial" w:hint="eastAsia"/>
          <w:kern w:val="0"/>
          <w:szCs w:val="21"/>
        </w:rPr>
        <w:t>お受けいたします。</w:t>
      </w:r>
    </w:p>
    <w:p w:rsidR="003863A5" w:rsidRPr="0092250C" w:rsidRDefault="0092250C" w:rsidP="003863A5">
      <w:pPr>
        <w:rPr>
          <w:rFonts w:ascii="Arial" w:eastAsia="ＭＳ Ｐゴシック" w:hAnsi="Arial" w:cs="Arial"/>
          <w:kern w:val="0"/>
          <w:szCs w:val="21"/>
        </w:rPr>
      </w:pPr>
      <w:r w:rsidRPr="0092250C">
        <w:rPr>
          <w:rFonts w:ascii="Arial" w:eastAsia="ＭＳ Ｐゴシック" w:hAnsi="Arial" w:cs="Arial" w:hint="eastAsia"/>
          <w:kern w:val="0"/>
          <w:szCs w:val="21"/>
        </w:rPr>
        <w:t>ご契約日数が半月以上</w:t>
      </w:r>
      <w:r w:rsidR="003863A5" w:rsidRPr="0092250C">
        <w:rPr>
          <w:rFonts w:ascii="Arial" w:eastAsia="ＭＳ Ｐゴシック" w:hAnsi="Arial" w:cs="Arial" w:hint="eastAsia"/>
          <w:kern w:val="0"/>
          <w:szCs w:val="21"/>
        </w:rPr>
        <w:t>の場合</w:t>
      </w:r>
      <w:r w:rsidRPr="0092250C">
        <w:rPr>
          <w:rFonts w:ascii="Arial" w:eastAsia="ＭＳ Ｐゴシック" w:hAnsi="Arial" w:cs="Arial" w:hint="eastAsia"/>
          <w:kern w:val="0"/>
          <w:szCs w:val="21"/>
        </w:rPr>
        <w:t>は</w:t>
      </w:r>
      <w:r w:rsidR="003863A5" w:rsidRPr="0092250C">
        <w:rPr>
          <w:rFonts w:ascii="Arial" w:eastAsia="ＭＳ Ｐゴシック" w:hAnsi="Arial" w:cs="Arial" w:hint="eastAsia"/>
          <w:kern w:val="0"/>
          <w:szCs w:val="21"/>
        </w:rPr>
        <w:t>、さらに低価格にてご利用いただけます。</w:t>
      </w:r>
    </w:p>
    <w:p w:rsidR="00F524DB" w:rsidRPr="00882812" w:rsidRDefault="003863A5" w:rsidP="00F524DB">
      <w:pPr>
        <w:rPr>
          <w:rFonts w:asciiTheme="majorEastAsia" w:eastAsiaTheme="majorEastAsia" w:hAnsiTheme="majorEastAsia"/>
          <w:lang w:val="fr-FR"/>
        </w:rPr>
      </w:pPr>
      <w:r w:rsidRPr="0092250C">
        <w:rPr>
          <w:rFonts w:ascii="Arial" w:eastAsia="ＭＳ Ｐゴシック" w:hAnsi="Arial" w:cs="Arial" w:hint="eastAsia"/>
          <w:kern w:val="0"/>
          <w:szCs w:val="21"/>
        </w:rPr>
        <w:t>ご不明な点、お見積り等のご要望がございましたら、</w:t>
      </w:r>
      <w:hyperlink r:id="rId7" w:history="1">
        <w:r w:rsidRPr="0092250C">
          <w:rPr>
            <w:rStyle w:val="a4"/>
            <w:rFonts w:ascii="Arial" w:eastAsia="ＭＳ Ｐゴシック" w:hAnsi="Arial" w:cs="Arial" w:hint="eastAsia"/>
            <w:color w:val="auto"/>
            <w:kern w:val="0"/>
            <w:szCs w:val="21"/>
          </w:rPr>
          <w:t>こちら</w:t>
        </w:r>
      </w:hyperlink>
      <w:r w:rsidRPr="0092250C">
        <w:rPr>
          <w:rFonts w:ascii="Arial" w:eastAsia="ＭＳ Ｐゴシック" w:hAnsi="Arial" w:cs="Arial" w:hint="eastAsia"/>
          <w:kern w:val="0"/>
          <w:szCs w:val="21"/>
        </w:rPr>
        <w:t>よりお問い合わせください。</w:t>
      </w:r>
      <w:r w:rsidR="00C756F7" w:rsidRPr="0092250C">
        <w:rPr>
          <w:rFonts w:ascii="Arial" w:eastAsia="ＭＳ Ｐゴシック" w:hAnsi="Arial" w:cs="Arial"/>
          <w:kern w:val="0"/>
          <w:sz w:val="18"/>
          <w:szCs w:val="18"/>
        </w:rPr>
        <w:br/>
      </w:r>
      <w:r w:rsidR="00C756F7" w:rsidRPr="0092250C">
        <w:rPr>
          <w:rFonts w:ascii="Arial" w:eastAsia="ＭＳ Ｐゴシック" w:hAnsi="Arial" w:cs="Arial"/>
          <w:kern w:val="0"/>
          <w:sz w:val="18"/>
          <w:szCs w:val="18"/>
        </w:rPr>
        <w:br/>
      </w:r>
    </w:p>
    <w:p w:rsidR="00F524DB" w:rsidRPr="00882812" w:rsidRDefault="00F524DB" w:rsidP="00F524DB">
      <w:pPr>
        <w:rPr>
          <w:rFonts w:asciiTheme="majorEastAsia" w:eastAsiaTheme="majorEastAsia" w:hAnsiTheme="majorEastAsia"/>
          <w:lang w:val="fr-FR"/>
        </w:rPr>
      </w:pPr>
    </w:p>
    <w:p w:rsidR="00C756F7" w:rsidRPr="00492DBA" w:rsidRDefault="00C756F7" w:rsidP="003863A5">
      <w:pPr>
        <w:rPr>
          <w:rFonts w:ascii="Arial" w:eastAsia="ＭＳ Ｐゴシック" w:hAnsi="Arial" w:cs="Arial"/>
          <w:kern w:val="0"/>
          <w:sz w:val="18"/>
          <w:szCs w:val="18"/>
          <w:lang w:val="fr-FR"/>
        </w:rPr>
      </w:pPr>
    </w:p>
    <w:p w:rsidR="00C756F7" w:rsidRPr="0092250C" w:rsidRDefault="003863A5" w:rsidP="003863A5">
      <w:pPr>
        <w:rPr>
          <w:rFonts w:ascii="Arial" w:eastAsia="ＭＳ Ｐゴシック" w:hAnsi="Arial" w:cs="Arial"/>
          <w:kern w:val="0"/>
          <w:sz w:val="18"/>
          <w:szCs w:val="18"/>
        </w:rPr>
      </w:pPr>
      <w:r w:rsidRPr="0092250C">
        <w:rPr>
          <w:rFonts w:ascii="Arial" w:eastAsia="ＭＳ Ｐゴシック" w:hAnsi="Arial" w:cs="Arial"/>
          <w:kern w:val="0"/>
          <w:sz w:val="18"/>
          <w:szCs w:val="18"/>
        </w:rPr>
        <w:t>*</w:t>
      </w:r>
      <w:r w:rsidRPr="0092250C">
        <w:rPr>
          <w:rFonts w:ascii="Arial" w:eastAsia="ＭＳ Ｐゴシック" w:hAnsi="Arial" w:cs="Arial" w:hint="eastAsia"/>
          <w:kern w:val="0"/>
          <w:sz w:val="18"/>
          <w:szCs w:val="18"/>
        </w:rPr>
        <w:t>２０１３年５月２８日改正</w:t>
      </w:r>
    </w:p>
    <w:p w:rsidR="00833BB2" w:rsidRPr="0092250C" w:rsidRDefault="00833BB2" w:rsidP="00833BB2">
      <w:pPr>
        <w:rPr>
          <w:lang w:val="fr-FR"/>
        </w:rPr>
      </w:pPr>
    </w:p>
    <w:sectPr w:rsidR="00833BB2" w:rsidRPr="0092250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6327A"/>
    <w:multiLevelType w:val="hybridMultilevel"/>
    <w:tmpl w:val="F800AAD4"/>
    <w:lvl w:ilvl="0" w:tplc="21D44D3A">
      <w:start w:val="1"/>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EE459C8"/>
    <w:multiLevelType w:val="hybridMultilevel"/>
    <w:tmpl w:val="664871B6"/>
    <w:lvl w:ilvl="0" w:tplc="5A641B2A">
      <w:start w:val="2"/>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3BA0FF7"/>
    <w:multiLevelType w:val="hybridMultilevel"/>
    <w:tmpl w:val="82685984"/>
    <w:lvl w:ilvl="0" w:tplc="E0244DE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45F3B3C"/>
    <w:multiLevelType w:val="hybridMultilevel"/>
    <w:tmpl w:val="55FC295E"/>
    <w:lvl w:ilvl="0" w:tplc="1D4A0F0A">
      <w:start w:val="2"/>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812"/>
    <w:rsid w:val="00016033"/>
    <w:rsid w:val="00050F1A"/>
    <w:rsid w:val="00230867"/>
    <w:rsid w:val="00262282"/>
    <w:rsid w:val="003863A5"/>
    <w:rsid w:val="003A63AC"/>
    <w:rsid w:val="004318D1"/>
    <w:rsid w:val="00472812"/>
    <w:rsid w:val="00491603"/>
    <w:rsid w:val="00492DBA"/>
    <w:rsid w:val="006762D1"/>
    <w:rsid w:val="007752F1"/>
    <w:rsid w:val="00833BB2"/>
    <w:rsid w:val="00835AFB"/>
    <w:rsid w:val="00882812"/>
    <w:rsid w:val="008C02F5"/>
    <w:rsid w:val="0092250C"/>
    <w:rsid w:val="009B431D"/>
    <w:rsid w:val="00AF692E"/>
    <w:rsid w:val="00C756F7"/>
    <w:rsid w:val="00CA6FA8"/>
    <w:rsid w:val="00D76C31"/>
    <w:rsid w:val="00E34E48"/>
    <w:rsid w:val="00F52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72812"/>
    <w:pPr>
      <w:widowControl/>
      <w:spacing w:before="240" w:after="240"/>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016033"/>
    <w:rPr>
      <w:b/>
      <w:bCs/>
    </w:rPr>
  </w:style>
  <w:style w:type="character" w:styleId="a4">
    <w:name w:val="Hyperlink"/>
    <w:basedOn w:val="a0"/>
    <w:uiPriority w:val="99"/>
    <w:unhideWhenUsed/>
    <w:rsid w:val="00C756F7"/>
    <w:rPr>
      <w:color w:val="006699"/>
      <w:u w:val="single"/>
    </w:rPr>
  </w:style>
  <w:style w:type="paragraph" w:styleId="a5">
    <w:name w:val="List Paragraph"/>
    <w:basedOn w:val="a"/>
    <w:uiPriority w:val="34"/>
    <w:qFormat/>
    <w:rsid w:val="003A63AC"/>
    <w:pPr>
      <w:ind w:leftChars="400" w:left="840"/>
    </w:pPr>
  </w:style>
  <w:style w:type="character" w:styleId="a6">
    <w:name w:val="FollowedHyperlink"/>
    <w:basedOn w:val="a0"/>
    <w:uiPriority w:val="99"/>
    <w:semiHidden/>
    <w:unhideWhenUsed/>
    <w:rsid w:val="0092250C"/>
    <w:rPr>
      <w:color w:val="800080" w:themeColor="followedHyperlink"/>
      <w:u w:val="single"/>
    </w:rPr>
  </w:style>
  <w:style w:type="paragraph" w:styleId="a7">
    <w:name w:val="Balloon Text"/>
    <w:basedOn w:val="a"/>
    <w:link w:val="a8"/>
    <w:uiPriority w:val="99"/>
    <w:semiHidden/>
    <w:unhideWhenUsed/>
    <w:rsid w:val="0092250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250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72812"/>
    <w:pPr>
      <w:widowControl/>
      <w:spacing w:before="240" w:after="240"/>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016033"/>
    <w:rPr>
      <w:b/>
      <w:bCs/>
    </w:rPr>
  </w:style>
  <w:style w:type="character" w:styleId="a4">
    <w:name w:val="Hyperlink"/>
    <w:basedOn w:val="a0"/>
    <w:uiPriority w:val="99"/>
    <w:unhideWhenUsed/>
    <w:rsid w:val="00C756F7"/>
    <w:rPr>
      <w:color w:val="006699"/>
      <w:u w:val="single"/>
    </w:rPr>
  </w:style>
  <w:style w:type="paragraph" w:styleId="a5">
    <w:name w:val="List Paragraph"/>
    <w:basedOn w:val="a"/>
    <w:uiPriority w:val="34"/>
    <w:qFormat/>
    <w:rsid w:val="003A63AC"/>
    <w:pPr>
      <w:ind w:leftChars="400" w:left="840"/>
    </w:pPr>
  </w:style>
  <w:style w:type="character" w:styleId="a6">
    <w:name w:val="FollowedHyperlink"/>
    <w:basedOn w:val="a0"/>
    <w:uiPriority w:val="99"/>
    <w:semiHidden/>
    <w:unhideWhenUsed/>
    <w:rsid w:val="0092250C"/>
    <w:rPr>
      <w:color w:val="800080" w:themeColor="followedHyperlink"/>
      <w:u w:val="single"/>
    </w:rPr>
  </w:style>
  <w:style w:type="paragraph" w:styleId="a7">
    <w:name w:val="Balloon Text"/>
    <w:basedOn w:val="a"/>
    <w:link w:val="a8"/>
    <w:uiPriority w:val="99"/>
    <w:semiHidden/>
    <w:unhideWhenUsed/>
    <w:rsid w:val="0092250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25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501102">
      <w:bodyDiv w:val="1"/>
      <w:marLeft w:val="0"/>
      <w:marRight w:val="0"/>
      <w:marTop w:val="0"/>
      <w:marBottom w:val="0"/>
      <w:divBdr>
        <w:top w:val="none" w:sz="0" w:space="0" w:color="auto"/>
        <w:left w:val="none" w:sz="0" w:space="0" w:color="auto"/>
        <w:bottom w:val="none" w:sz="0" w:space="0" w:color="auto"/>
        <w:right w:val="none" w:sz="0" w:space="0" w:color="auto"/>
      </w:divBdr>
      <w:divsChild>
        <w:div w:id="1682927697">
          <w:marLeft w:val="0"/>
          <w:marRight w:val="0"/>
          <w:marTop w:val="0"/>
          <w:marBottom w:val="0"/>
          <w:divBdr>
            <w:top w:val="none" w:sz="0" w:space="0" w:color="auto"/>
            <w:left w:val="none" w:sz="0" w:space="0" w:color="auto"/>
            <w:bottom w:val="none" w:sz="0" w:space="0" w:color="auto"/>
            <w:right w:val="none" w:sz="0" w:space="0" w:color="auto"/>
          </w:divBdr>
          <w:divsChild>
            <w:div w:id="2142771601">
              <w:marLeft w:val="0"/>
              <w:marRight w:val="0"/>
              <w:marTop w:val="0"/>
              <w:marBottom w:val="0"/>
              <w:divBdr>
                <w:top w:val="none" w:sz="0" w:space="0" w:color="auto"/>
                <w:left w:val="none" w:sz="0" w:space="0" w:color="auto"/>
                <w:bottom w:val="none" w:sz="0" w:space="0" w:color="auto"/>
                <w:right w:val="none" w:sz="0" w:space="0" w:color="auto"/>
              </w:divBdr>
              <w:divsChild>
                <w:div w:id="579363677">
                  <w:marLeft w:val="0"/>
                  <w:marRight w:val="0"/>
                  <w:marTop w:val="0"/>
                  <w:marBottom w:val="0"/>
                  <w:divBdr>
                    <w:top w:val="none" w:sz="0" w:space="0" w:color="auto"/>
                    <w:left w:val="none" w:sz="0" w:space="0" w:color="auto"/>
                    <w:bottom w:val="none" w:sz="0" w:space="0" w:color="auto"/>
                    <w:right w:val="none" w:sz="0" w:space="0" w:color="auto"/>
                  </w:divBdr>
                  <w:divsChild>
                    <w:div w:id="1448355356">
                      <w:marLeft w:val="0"/>
                      <w:marRight w:val="0"/>
                      <w:marTop w:val="0"/>
                      <w:marBottom w:val="0"/>
                      <w:divBdr>
                        <w:top w:val="none" w:sz="0" w:space="0" w:color="auto"/>
                        <w:left w:val="none" w:sz="0" w:space="0" w:color="auto"/>
                        <w:bottom w:val="none" w:sz="0" w:space="0" w:color="auto"/>
                        <w:right w:val="none" w:sz="0" w:space="0" w:color="auto"/>
                      </w:divBdr>
                      <w:divsChild>
                        <w:div w:id="458568880">
                          <w:marLeft w:val="0"/>
                          <w:marRight w:val="0"/>
                          <w:marTop w:val="0"/>
                          <w:marBottom w:val="0"/>
                          <w:divBdr>
                            <w:top w:val="none" w:sz="0" w:space="0" w:color="auto"/>
                            <w:left w:val="none" w:sz="0" w:space="0" w:color="auto"/>
                            <w:bottom w:val="none" w:sz="0" w:space="0" w:color="auto"/>
                            <w:right w:val="none" w:sz="0" w:space="0" w:color="auto"/>
                          </w:divBdr>
                          <w:divsChild>
                            <w:div w:id="330565997">
                              <w:marLeft w:val="0"/>
                              <w:marRight w:val="0"/>
                              <w:marTop w:val="0"/>
                              <w:marBottom w:val="0"/>
                              <w:divBdr>
                                <w:top w:val="none" w:sz="0" w:space="0" w:color="auto"/>
                                <w:left w:val="none" w:sz="0" w:space="0" w:color="auto"/>
                                <w:bottom w:val="none" w:sz="0" w:space="0" w:color="auto"/>
                                <w:right w:val="none" w:sz="0" w:space="0" w:color="auto"/>
                              </w:divBdr>
                              <w:divsChild>
                                <w:div w:id="2113739058">
                                  <w:marLeft w:val="0"/>
                                  <w:marRight w:val="0"/>
                                  <w:marTop w:val="0"/>
                                  <w:marBottom w:val="0"/>
                                  <w:divBdr>
                                    <w:top w:val="none" w:sz="0" w:space="0" w:color="auto"/>
                                    <w:left w:val="none" w:sz="0" w:space="0" w:color="auto"/>
                                    <w:bottom w:val="none" w:sz="0" w:space="0" w:color="auto"/>
                                    <w:right w:val="none" w:sz="0" w:space="0" w:color="auto"/>
                                  </w:divBdr>
                                  <w:divsChild>
                                    <w:div w:id="2065449261">
                                      <w:marLeft w:val="0"/>
                                      <w:marRight w:val="0"/>
                                      <w:marTop w:val="0"/>
                                      <w:marBottom w:val="0"/>
                                      <w:divBdr>
                                        <w:top w:val="none" w:sz="0" w:space="0" w:color="auto"/>
                                        <w:left w:val="none" w:sz="0" w:space="0" w:color="auto"/>
                                        <w:bottom w:val="none" w:sz="0" w:space="0" w:color="auto"/>
                                        <w:right w:val="none" w:sz="0" w:space="0" w:color="auto"/>
                                      </w:divBdr>
                                      <w:divsChild>
                                        <w:div w:id="17276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2625916">
      <w:bodyDiv w:val="1"/>
      <w:marLeft w:val="0"/>
      <w:marRight w:val="0"/>
      <w:marTop w:val="0"/>
      <w:marBottom w:val="0"/>
      <w:divBdr>
        <w:top w:val="none" w:sz="0" w:space="0" w:color="auto"/>
        <w:left w:val="none" w:sz="0" w:space="0" w:color="auto"/>
        <w:bottom w:val="none" w:sz="0" w:space="0" w:color="auto"/>
        <w:right w:val="none" w:sz="0" w:space="0" w:color="auto"/>
      </w:divBdr>
      <w:divsChild>
        <w:div w:id="1804150977">
          <w:marLeft w:val="0"/>
          <w:marRight w:val="0"/>
          <w:marTop w:val="0"/>
          <w:marBottom w:val="0"/>
          <w:divBdr>
            <w:top w:val="none" w:sz="0" w:space="0" w:color="auto"/>
            <w:left w:val="none" w:sz="0" w:space="0" w:color="auto"/>
            <w:bottom w:val="none" w:sz="0" w:space="0" w:color="auto"/>
            <w:right w:val="none" w:sz="0" w:space="0" w:color="auto"/>
          </w:divBdr>
          <w:divsChild>
            <w:div w:id="905532548">
              <w:marLeft w:val="0"/>
              <w:marRight w:val="0"/>
              <w:marTop w:val="0"/>
              <w:marBottom w:val="0"/>
              <w:divBdr>
                <w:top w:val="none" w:sz="0" w:space="0" w:color="auto"/>
                <w:left w:val="none" w:sz="0" w:space="0" w:color="auto"/>
                <w:bottom w:val="none" w:sz="0" w:space="0" w:color="auto"/>
                <w:right w:val="none" w:sz="0" w:space="0" w:color="auto"/>
              </w:divBdr>
              <w:divsChild>
                <w:div w:id="1026980707">
                  <w:marLeft w:val="0"/>
                  <w:marRight w:val="0"/>
                  <w:marTop w:val="0"/>
                  <w:marBottom w:val="0"/>
                  <w:divBdr>
                    <w:top w:val="none" w:sz="0" w:space="0" w:color="auto"/>
                    <w:left w:val="none" w:sz="0" w:space="0" w:color="auto"/>
                    <w:bottom w:val="none" w:sz="0" w:space="0" w:color="auto"/>
                    <w:right w:val="none" w:sz="0" w:space="0" w:color="auto"/>
                  </w:divBdr>
                  <w:divsChild>
                    <w:div w:id="639923046">
                      <w:marLeft w:val="0"/>
                      <w:marRight w:val="0"/>
                      <w:marTop w:val="0"/>
                      <w:marBottom w:val="0"/>
                      <w:divBdr>
                        <w:top w:val="none" w:sz="0" w:space="0" w:color="auto"/>
                        <w:left w:val="none" w:sz="0" w:space="0" w:color="auto"/>
                        <w:bottom w:val="none" w:sz="0" w:space="0" w:color="auto"/>
                        <w:right w:val="none" w:sz="0" w:space="0" w:color="auto"/>
                      </w:divBdr>
                      <w:divsChild>
                        <w:div w:id="741559416">
                          <w:marLeft w:val="0"/>
                          <w:marRight w:val="0"/>
                          <w:marTop w:val="0"/>
                          <w:marBottom w:val="0"/>
                          <w:divBdr>
                            <w:top w:val="none" w:sz="0" w:space="0" w:color="auto"/>
                            <w:left w:val="none" w:sz="0" w:space="0" w:color="auto"/>
                            <w:bottom w:val="none" w:sz="0" w:space="0" w:color="auto"/>
                            <w:right w:val="none" w:sz="0" w:space="0" w:color="auto"/>
                          </w:divBdr>
                          <w:divsChild>
                            <w:div w:id="391660723">
                              <w:marLeft w:val="0"/>
                              <w:marRight w:val="0"/>
                              <w:marTop w:val="0"/>
                              <w:marBottom w:val="0"/>
                              <w:divBdr>
                                <w:top w:val="none" w:sz="0" w:space="0" w:color="auto"/>
                                <w:left w:val="none" w:sz="0" w:space="0" w:color="auto"/>
                                <w:bottom w:val="none" w:sz="0" w:space="0" w:color="auto"/>
                                <w:right w:val="none" w:sz="0" w:space="0" w:color="auto"/>
                              </w:divBdr>
                              <w:divsChild>
                                <w:div w:id="611285905">
                                  <w:marLeft w:val="0"/>
                                  <w:marRight w:val="0"/>
                                  <w:marTop w:val="0"/>
                                  <w:marBottom w:val="0"/>
                                  <w:divBdr>
                                    <w:top w:val="none" w:sz="0" w:space="0" w:color="auto"/>
                                    <w:left w:val="none" w:sz="0" w:space="0" w:color="auto"/>
                                    <w:bottom w:val="none" w:sz="0" w:space="0" w:color="auto"/>
                                    <w:right w:val="none" w:sz="0" w:space="0" w:color="auto"/>
                                  </w:divBdr>
                                  <w:divsChild>
                                    <w:div w:id="664239200">
                                      <w:marLeft w:val="0"/>
                                      <w:marRight w:val="0"/>
                                      <w:marTop w:val="0"/>
                                      <w:marBottom w:val="0"/>
                                      <w:divBdr>
                                        <w:top w:val="none" w:sz="0" w:space="0" w:color="auto"/>
                                        <w:left w:val="none" w:sz="0" w:space="0" w:color="auto"/>
                                        <w:bottom w:val="none" w:sz="0" w:space="0" w:color="auto"/>
                                        <w:right w:val="none" w:sz="0" w:space="0" w:color="auto"/>
                                      </w:divBdr>
                                      <w:divsChild>
                                        <w:div w:id="10196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ucrecube.fr/contanc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E2DC4-1B58-483A-A041-228D5E67B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3</Pages>
  <Words>320</Words>
  <Characters>1827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sucrecube</dc:creator>
  <cp:lastModifiedBy>sucrecube</cp:lastModifiedBy>
  <cp:revision>7</cp:revision>
  <cp:lastPrinted>2013-05-28T14:28:00Z</cp:lastPrinted>
  <dcterms:created xsi:type="dcterms:W3CDTF">2013-05-14T14:49:00Z</dcterms:created>
  <dcterms:modified xsi:type="dcterms:W3CDTF">2013-05-31T15:22:00Z</dcterms:modified>
</cp:coreProperties>
</file>