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728CF" w14:textId="77777777" w:rsidR="005B118B" w:rsidRPr="00A41EAD" w:rsidRDefault="005B118B" w:rsidP="005B118B">
      <w:pPr>
        <w:jc w:val="center"/>
        <w:rPr>
          <w:rFonts w:ascii="ＭＳ 明朝" w:eastAsia="ＭＳ 明朝" w:hAnsi="ＭＳ 明朝"/>
          <w:b/>
          <w:sz w:val="20"/>
          <w:szCs w:val="20"/>
        </w:rPr>
      </w:pPr>
      <w:r w:rsidRPr="00A41EAD">
        <w:rPr>
          <w:rFonts w:ascii="ＭＳ 明朝" w:eastAsia="ＭＳ 明朝" w:hAnsi="ＭＳ 明朝"/>
          <w:b/>
          <w:sz w:val="20"/>
          <w:szCs w:val="20"/>
        </w:rPr>
        <w:t>秘密保持契約書</w:t>
      </w:r>
    </w:p>
    <w:p w14:paraId="6C1728D0" w14:textId="77777777" w:rsidR="005B118B" w:rsidRPr="00A41EAD" w:rsidRDefault="005B118B">
      <w:pPr>
        <w:rPr>
          <w:rFonts w:ascii="ＭＳ 明朝" w:eastAsia="ＭＳ 明朝" w:hAnsi="ＭＳ 明朝"/>
          <w:sz w:val="20"/>
          <w:szCs w:val="20"/>
        </w:rPr>
      </w:pPr>
    </w:p>
    <w:p w14:paraId="6C1728D1" w14:textId="77777777" w:rsidR="005B118B" w:rsidRPr="00177BE2" w:rsidRDefault="005B118B" w:rsidP="002E2C71">
      <w:pPr>
        <w:jc w:val="left"/>
        <w:rPr>
          <w:rFonts w:ascii="ＭＳ 明朝" w:eastAsia="ＭＳ 明朝" w:hAnsi="ＭＳ 明朝"/>
          <w:sz w:val="20"/>
          <w:szCs w:val="20"/>
        </w:rPr>
      </w:pPr>
      <w:r w:rsidRPr="00A41EAD">
        <w:rPr>
          <w:rFonts w:ascii="ＭＳ 明朝" w:eastAsia="ＭＳ 明朝" w:hAnsi="ＭＳ 明朝"/>
          <w:sz w:val="20"/>
          <w:szCs w:val="20"/>
        </w:rPr>
        <w:br/>
        <w:t>（甲）</w:t>
      </w:r>
      <w:r w:rsidR="00177BE2" w:rsidRPr="00177BE2">
        <w:rPr>
          <w:rFonts w:ascii="ＭＳ 明朝" w:eastAsia="ＭＳ 明朝" w:hAnsi="ＭＳ 明朝"/>
          <w:sz w:val="20"/>
          <w:szCs w:val="20"/>
        </w:rPr>
        <w:t>SUCRECUBE Technologies</w:t>
      </w:r>
      <w:r w:rsidRPr="00A41EAD">
        <w:rPr>
          <w:rFonts w:ascii="ＭＳ 明朝" w:eastAsia="ＭＳ 明朝" w:hAnsi="ＭＳ 明朝"/>
          <w:sz w:val="20"/>
          <w:szCs w:val="20"/>
        </w:rPr>
        <w:t>と （乙</w:t>
      </w:r>
      <w:r w:rsidR="00177BE2">
        <w:rPr>
          <w:rFonts w:ascii="ＭＳ 明朝" w:eastAsia="ＭＳ 明朝" w:hAnsi="ＭＳ 明朝"/>
          <w:sz w:val="20"/>
          <w:szCs w:val="20"/>
        </w:rPr>
        <w:t>）</w:t>
      </w:r>
      <w:r w:rsidR="00177BE2" w:rsidRPr="00177BE2">
        <w:rPr>
          <w:rFonts w:ascii="ＭＳ 明朝" w:eastAsia="ＭＳ 明朝" w:hAnsi="ＭＳ 明朝"/>
          <w:sz w:val="20"/>
          <w:szCs w:val="20"/>
          <w:u w:val="single"/>
        </w:rPr>
        <w:t xml:space="preserve">　　　　　　　　　</w:t>
      </w:r>
      <w:r w:rsidRPr="00A41EAD">
        <w:rPr>
          <w:rFonts w:ascii="ＭＳ 明朝" w:eastAsia="ＭＳ 明朝" w:hAnsi="ＭＳ 明朝"/>
          <w:sz w:val="20"/>
          <w:szCs w:val="20"/>
        </w:rPr>
        <w:t>との間における、秘密情報の取扱に関して以下のとおり契約を締結</w:t>
      </w:r>
      <w:r w:rsidRPr="00A41EAD">
        <w:rPr>
          <w:rFonts w:ascii="ＭＳ 明朝" w:eastAsia="ＭＳ 明朝" w:hAnsi="ＭＳ 明朝" w:hint="eastAsia"/>
          <w:sz w:val="20"/>
          <w:szCs w:val="20"/>
        </w:rPr>
        <w:t>する</w:t>
      </w:r>
      <w:r w:rsidRPr="00A41EAD">
        <w:rPr>
          <w:rFonts w:ascii="ＭＳ 明朝" w:eastAsia="ＭＳ 明朝" w:hAnsi="ＭＳ 明朝"/>
          <w:sz w:val="20"/>
          <w:szCs w:val="20"/>
        </w:rPr>
        <w:t>。</w:t>
      </w:r>
    </w:p>
    <w:p w14:paraId="6C1728D2" w14:textId="77777777" w:rsidR="002A25FF" w:rsidRDefault="005B118B" w:rsidP="00841B25">
      <w:pPr>
        <w:rPr>
          <w:rFonts w:ascii="ＭＳ 明朝" w:eastAsia="ＭＳ 明朝" w:hAnsi="ＭＳ 明朝"/>
          <w:sz w:val="20"/>
          <w:szCs w:val="20"/>
        </w:rPr>
      </w:pPr>
      <w:r w:rsidRPr="00A41EAD">
        <w:rPr>
          <w:rFonts w:ascii="ＭＳ 明朝" w:eastAsia="ＭＳ 明朝" w:hAnsi="ＭＳ 明朝"/>
          <w:sz w:val="20"/>
          <w:szCs w:val="20"/>
        </w:rPr>
        <w:br/>
        <w:t>第1条 (定義)</w:t>
      </w:r>
      <w:r w:rsidRPr="00A41EAD">
        <w:rPr>
          <w:rFonts w:ascii="ＭＳ 明朝" w:eastAsia="ＭＳ 明朝" w:hAnsi="ＭＳ 明朝"/>
          <w:sz w:val="20"/>
          <w:szCs w:val="20"/>
        </w:rPr>
        <w:br/>
        <w:t xml:space="preserve">　本契約における秘密情報とは媒体の形式を問わず、秘密情報と明示し開示する情報をいう、但し、以下の各号に該当する場合にはその限りではない。</w:t>
      </w:r>
      <w:r w:rsidRPr="00A41EAD">
        <w:rPr>
          <w:rFonts w:ascii="ＭＳ 明朝" w:eastAsia="ＭＳ 明朝" w:hAnsi="ＭＳ 明朝"/>
          <w:sz w:val="20"/>
          <w:szCs w:val="20"/>
        </w:rPr>
        <w:br/>
        <w:t>１．相手側開示を受ける前より既に保有していた情報</w:t>
      </w:r>
      <w:r w:rsidRPr="00A41EAD">
        <w:rPr>
          <w:rFonts w:ascii="ＭＳ 明朝" w:eastAsia="ＭＳ 明朝" w:hAnsi="ＭＳ 明朝"/>
          <w:sz w:val="20"/>
          <w:szCs w:val="20"/>
        </w:rPr>
        <w:br/>
        <w:t>２．正当な手段により、第三者から受けた情報</w:t>
      </w:r>
      <w:r w:rsidRPr="00A41EAD">
        <w:rPr>
          <w:rFonts w:ascii="ＭＳ 明朝" w:eastAsia="ＭＳ 明朝" w:hAnsi="ＭＳ 明朝"/>
          <w:sz w:val="20"/>
          <w:szCs w:val="20"/>
        </w:rPr>
        <w:br/>
        <w:t>３．公に公表されており、一般に入手可能な情報</w:t>
      </w:r>
      <w:r w:rsidRPr="00A41EAD">
        <w:rPr>
          <w:rFonts w:ascii="ＭＳ 明朝" w:eastAsia="ＭＳ 明朝" w:hAnsi="ＭＳ 明朝"/>
          <w:sz w:val="20"/>
          <w:szCs w:val="20"/>
        </w:rPr>
        <w:br/>
        <w:t>４．開示者が事前に書面により公表を承認した情報</w:t>
      </w:r>
      <w:r w:rsidRPr="00A41EAD">
        <w:rPr>
          <w:rFonts w:ascii="ＭＳ 明朝" w:eastAsia="ＭＳ 明朝" w:hAnsi="ＭＳ 明朝"/>
          <w:sz w:val="20"/>
          <w:szCs w:val="20"/>
        </w:rPr>
        <w:br/>
        <w:t>５．開示を受けた相手方が独自の方法により開発した情報</w:t>
      </w:r>
      <w:r w:rsidRPr="00A41EAD">
        <w:rPr>
          <w:rFonts w:ascii="ＭＳ 明朝" w:eastAsia="ＭＳ 明朝" w:hAnsi="ＭＳ 明朝"/>
          <w:sz w:val="20"/>
          <w:szCs w:val="20"/>
        </w:rPr>
        <w:br/>
      </w:r>
      <w:r w:rsidRPr="00A41EAD">
        <w:rPr>
          <w:rFonts w:ascii="ＭＳ 明朝" w:eastAsia="ＭＳ 明朝" w:hAnsi="ＭＳ 明朝"/>
          <w:sz w:val="20"/>
          <w:szCs w:val="20"/>
        </w:rPr>
        <w:br/>
        <w:t>第2条 （秘密保持義務）</w:t>
      </w:r>
      <w:r w:rsidRPr="00A41EAD">
        <w:rPr>
          <w:rFonts w:ascii="ＭＳ 明朝" w:eastAsia="ＭＳ 明朝" w:hAnsi="ＭＳ 明朝"/>
          <w:sz w:val="20"/>
          <w:szCs w:val="20"/>
        </w:rPr>
        <w:br/>
        <w:t xml:space="preserve">　甲及び乙は、知りえた情報を善良なる管理者の注意をもってその情報を管理・保持するものとする。</w:t>
      </w:r>
      <w:r w:rsidRPr="00A41EAD">
        <w:rPr>
          <w:rFonts w:ascii="ＭＳ 明朝" w:eastAsia="ＭＳ 明朝" w:hAnsi="ＭＳ 明朝"/>
          <w:sz w:val="20"/>
          <w:szCs w:val="20"/>
        </w:rPr>
        <w:br/>
        <w:t>２　甲乙双方は、受領した情報を甲乙合意の目的以外に使用してはならない。</w:t>
      </w:r>
      <w:r w:rsidRPr="00A41EAD">
        <w:rPr>
          <w:rFonts w:ascii="ＭＳ 明朝" w:eastAsia="ＭＳ 明朝" w:hAnsi="ＭＳ 明朝"/>
          <w:sz w:val="20"/>
          <w:szCs w:val="20"/>
        </w:rPr>
        <w:br/>
        <w:t>３　甲乙双方は、相手方の同意がない限り、本契約にかかる相手方の役員・従業員などで、機密情報を知る必要のある者以外の者及その他の第三者情報を開示してはならない。</w:t>
      </w:r>
      <w:r w:rsidRPr="00A41EAD">
        <w:rPr>
          <w:rFonts w:ascii="ＭＳ 明朝" w:eastAsia="ＭＳ 明朝" w:hAnsi="ＭＳ 明朝"/>
          <w:sz w:val="20"/>
          <w:szCs w:val="20"/>
        </w:rPr>
        <w:br/>
      </w:r>
      <w:r w:rsidRPr="00A41EAD">
        <w:rPr>
          <w:rFonts w:ascii="ＭＳ 明朝" w:eastAsia="ＭＳ 明朝" w:hAnsi="ＭＳ 明朝"/>
          <w:sz w:val="20"/>
          <w:szCs w:val="20"/>
        </w:rPr>
        <w:br/>
        <w:t>第3条 （使用目的）</w:t>
      </w:r>
      <w:r w:rsidRPr="00A41EAD">
        <w:rPr>
          <w:rFonts w:ascii="ＭＳ 明朝" w:eastAsia="ＭＳ 明朝" w:hAnsi="ＭＳ 明朝"/>
          <w:sz w:val="20"/>
          <w:szCs w:val="20"/>
        </w:rPr>
        <w:br/>
        <w:t xml:space="preserve">　甲及び乙は本件の秘密情報を</w:t>
      </w:r>
      <w:r w:rsidR="002A25FF" w:rsidRPr="002A25FF">
        <w:rPr>
          <w:rFonts w:ascii="ＭＳ 明朝" w:eastAsia="ＭＳ 明朝" w:hAnsi="ＭＳ 明朝"/>
          <w:sz w:val="20"/>
          <w:szCs w:val="20"/>
        </w:rPr>
        <w:t>以下</w:t>
      </w:r>
      <w:r w:rsidRPr="00A41EAD">
        <w:rPr>
          <w:rFonts w:ascii="ＭＳ 明朝" w:eastAsia="ＭＳ 明朝" w:hAnsi="ＭＳ 明朝"/>
          <w:sz w:val="20"/>
          <w:szCs w:val="20"/>
        </w:rPr>
        <w:t>の目的として使用する。</w:t>
      </w:r>
    </w:p>
    <w:p w14:paraId="6C1728D3" w14:textId="77777777" w:rsidR="00475E9A" w:rsidRDefault="00475E9A" w:rsidP="00475E9A">
      <w:pPr>
        <w:rPr>
          <w:sz w:val="20"/>
          <w:szCs w:val="20"/>
        </w:rPr>
      </w:pPr>
      <w:r>
        <w:t xml:space="preserve"> </w:t>
      </w:r>
      <w:r>
        <w:rPr>
          <w:rFonts w:hint="eastAsia"/>
          <w:sz w:val="20"/>
          <w:szCs w:val="20"/>
        </w:rPr>
        <w:t>・</w:t>
      </w:r>
      <w:r w:rsidR="00CE4C95">
        <w:rPr>
          <w:sz w:val="20"/>
          <w:szCs w:val="20"/>
        </w:rPr>
        <w:t>WEB</w:t>
      </w:r>
      <w:r w:rsidR="00CE4C95">
        <w:rPr>
          <w:rFonts w:hint="eastAsia"/>
          <w:sz w:val="20"/>
          <w:szCs w:val="20"/>
        </w:rPr>
        <w:t>サイト構築に関わる全般（ブレスト内容、</w:t>
      </w:r>
      <w:r>
        <w:rPr>
          <w:rFonts w:hint="eastAsia"/>
          <w:sz w:val="20"/>
          <w:szCs w:val="20"/>
        </w:rPr>
        <w:t>企画内容、</w:t>
      </w:r>
      <w:r w:rsidR="00CE4C95">
        <w:rPr>
          <w:rFonts w:hint="eastAsia"/>
          <w:sz w:val="20"/>
          <w:szCs w:val="20"/>
        </w:rPr>
        <w:t>プログラム、構築、保守</w:t>
      </w:r>
      <w:r w:rsidR="00835CEF">
        <w:rPr>
          <w:rFonts w:hint="eastAsia"/>
          <w:sz w:val="20"/>
          <w:szCs w:val="20"/>
        </w:rPr>
        <w:t>e</w:t>
      </w:r>
      <w:r w:rsidR="00835CEF">
        <w:rPr>
          <w:sz w:val="20"/>
          <w:szCs w:val="20"/>
        </w:rPr>
        <w:t>tc</w:t>
      </w:r>
      <w:r w:rsidR="00CE4C95">
        <w:rPr>
          <w:rFonts w:hint="eastAsia"/>
          <w:sz w:val="20"/>
          <w:szCs w:val="20"/>
        </w:rPr>
        <w:t>）</w:t>
      </w:r>
    </w:p>
    <w:p w14:paraId="6C1728D4" w14:textId="77777777" w:rsidR="00841B25" w:rsidRPr="00A41EAD" w:rsidRDefault="005B118B" w:rsidP="00475E9A">
      <w:pPr>
        <w:rPr>
          <w:rFonts w:ascii="ＭＳ 明朝" w:eastAsia="ＭＳ 明朝" w:hAnsi="ＭＳ 明朝"/>
          <w:sz w:val="20"/>
          <w:szCs w:val="20"/>
        </w:rPr>
      </w:pPr>
      <w:r w:rsidRPr="00A41EAD">
        <w:rPr>
          <w:rFonts w:ascii="ＭＳ 明朝" w:eastAsia="ＭＳ 明朝" w:hAnsi="ＭＳ 明朝"/>
          <w:sz w:val="20"/>
          <w:szCs w:val="20"/>
        </w:rPr>
        <w:br/>
        <w:t>第4条 （権利義務の譲渡の禁止）</w:t>
      </w:r>
      <w:r w:rsidRPr="00A41EAD">
        <w:rPr>
          <w:rFonts w:ascii="ＭＳ 明朝" w:eastAsia="ＭＳ 明朝" w:hAnsi="ＭＳ 明朝"/>
          <w:sz w:val="20"/>
          <w:szCs w:val="20"/>
        </w:rPr>
        <w:br/>
        <w:t xml:space="preserve">　甲乙双方は、開示者の書面による同意を得ずに、本契約により生ずる権利又は義務の全部又は一部を第三者に譲渡し、承継させてはならない。</w:t>
      </w:r>
      <w:r w:rsidRPr="00A41EAD">
        <w:rPr>
          <w:rFonts w:ascii="ＭＳ 明朝" w:eastAsia="ＭＳ 明朝" w:hAnsi="ＭＳ 明朝"/>
          <w:sz w:val="20"/>
          <w:szCs w:val="20"/>
        </w:rPr>
        <w:br/>
      </w:r>
      <w:r w:rsidRPr="00A41EAD">
        <w:rPr>
          <w:rFonts w:ascii="ＭＳ 明朝" w:eastAsia="ＭＳ 明朝" w:hAnsi="ＭＳ 明朝"/>
          <w:sz w:val="20"/>
          <w:szCs w:val="20"/>
        </w:rPr>
        <w:br/>
      </w:r>
      <w:r w:rsidR="00841B25" w:rsidRPr="00A41EAD">
        <w:rPr>
          <w:rFonts w:ascii="ＭＳ 明朝" w:eastAsia="ＭＳ 明朝" w:hAnsi="ＭＳ 明朝" w:hint="eastAsia"/>
          <w:sz w:val="20"/>
          <w:szCs w:val="20"/>
        </w:rPr>
        <w:t>第5条　（成果物の所有権・著作権）</w:t>
      </w:r>
    </w:p>
    <w:p w14:paraId="6C1728D5" w14:textId="77777777" w:rsidR="00841B25" w:rsidRPr="00A41EAD" w:rsidRDefault="00841B25" w:rsidP="00841B25">
      <w:pPr>
        <w:rPr>
          <w:rFonts w:ascii="ＭＳ 明朝" w:eastAsia="ＭＳ 明朝" w:hAnsi="ＭＳ 明朝"/>
          <w:sz w:val="20"/>
          <w:szCs w:val="20"/>
        </w:rPr>
      </w:pPr>
      <w:r w:rsidRPr="00A41EAD">
        <w:rPr>
          <w:rFonts w:ascii="ＭＳ 明朝" w:eastAsia="ＭＳ 明朝" w:hAnsi="ＭＳ 明朝" w:hint="eastAsia"/>
          <w:sz w:val="20"/>
          <w:szCs w:val="20"/>
        </w:rPr>
        <w:t>１. 甲の依頼で乙が受託し納入する成果物の所有権は、当該成果物に係わる委託料が甲から乙に完済されたときに、乙より甲に移転する。</w:t>
      </w:r>
    </w:p>
    <w:p w14:paraId="6C1728D6" w14:textId="77777777" w:rsidR="00841B25" w:rsidRPr="00A41EAD" w:rsidRDefault="00841B25" w:rsidP="00841B25">
      <w:pPr>
        <w:rPr>
          <w:rFonts w:ascii="ＭＳ 明朝" w:eastAsia="ＭＳ 明朝" w:hAnsi="ＭＳ 明朝"/>
          <w:sz w:val="20"/>
          <w:szCs w:val="20"/>
        </w:rPr>
      </w:pPr>
      <w:r w:rsidRPr="00A41EAD">
        <w:rPr>
          <w:rFonts w:ascii="ＭＳ 明朝" w:eastAsia="ＭＳ 明朝" w:hAnsi="ＭＳ 明朝" w:hint="eastAsia"/>
          <w:sz w:val="20"/>
          <w:szCs w:val="20"/>
        </w:rPr>
        <w:t>２．成果物に関する著作権の帰属は、つぎの各号に定めるとおりとする。</w:t>
      </w:r>
    </w:p>
    <w:p w14:paraId="6C1728D7" w14:textId="77777777" w:rsidR="00841B25" w:rsidRPr="00A41EAD" w:rsidRDefault="00841B25" w:rsidP="00841B25">
      <w:pPr>
        <w:rPr>
          <w:rFonts w:ascii="ＭＳ 明朝" w:eastAsia="ＭＳ 明朝" w:hAnsi="ＭＳ 明朝"/>
          <w:sz w:val="20"/>
          <w:szCs w:val="20"/>
        </w:rPr>
      </w:pPr>
      <w:r w:rsidRPr="00A41EAD">
        <w:rPr>
          <w:rFonts w:ascii="ＭＳ 明朝" w:eastAsia="ＭＳ 明朝" w:hAnsi="ＭＳ 明朝" w:hint="eastAsia"/>
          <w:sz w:val="20"/>
          <w:szCs w:val="20"/>
        </w:rPr>
        <w:t>(1)　成果物のうち新規に作成されたデザイン・プログラムの著作権については、検収完了時をもって、乙から甲に譲渡（日本著作権法第２７条および第２８条の権利の譲渡も含む。以下同じ。）するものとする。</w:t>
      </w:r>
    </w:p>
    <w:p w14:paraId="6C1728D8" w14:textId="77777777" w:rsidR="00CE4C95" w:rsidRDefault="00841B25" w:rsidP="00841B25">
      <w:pPr>
        <w:rPr>
          <w:rFonts w:ascii="ＭＳ 明朝" w:eastAsia="ＭＳ 明朝" w:hAnsi="ＭＳ 明朝"/>
          <w:sz w:val="20"/>
          <w:szCs w:val="20"/>
        </w:rPr>
      </w:pPr>
      <w:r w:rsidRPr="00A41EAD">
        <w:rPr>
          <w:rFonts w:ascii="ＭＳ 明朝" w:eastAsia="ＭＳ 明朝" w:hAnsi="ＭＳ 明朝" w:hint="eastAsia"/>
          <w:sz w:val="20"/>
          <w:szCs w:val="20"/>
        </w:rPr>
        <w:t>(2)</w:t>
      </w:r>
      <w:r w:rsidR="0099582C" w:rsidRPr="00A41EAD">
        <w:rPr>
          <w:rFonts w:ascii="ＭＳ 明朝" w:eastAsia="ＭＳ 明朝" w:hAnsi="ＭＳ 明朝" w:hint="eastAsia"/>
          <w:sz w:val="20"/>
          <w:szCs w:val="20"/>
        </w:rPr>
        <w:t xml:space="preserve">　</w:t>
      </w:r>
      <w:r w:rsidRPr="00A41EAD">
        <w:rPr>
          <w:rFonts w:ascii="ＭＳ 明朝" w:eastAsia="ＭＳ 明朝" w:hAnsi="ＭＳ 明朝" w:hint="eastAsia"/>
          <w:sz w:val="20"/>
          <w:szCs w:val="20"/>
        </w:rPr>
        <w:t>本件成果物のうちプログラムに含まれているルーチン、モジュール、関数等（以下「プログラム構成部品」という。）で、乙が従前から有していたプログラム構成部品の著作権については、乙に留保されるものとする。この場合、乙は甲に対し、当該プログラム構成部品について公開し、甲が成果物を使用するために必要な範囲で、著作権法に基づく利用を無償で許諾するものとする。</w:t>
      </w:r>
      <w:r w:rsidR="005B118B" w:rsidRPr="00A41EAD">
        <w:rPr>
          <w:rFonts w:ascii="ＭＳ 明朝" w:eastAsia="ＭＳ 明朝" w:hAnsi="ＭＳ 明朝"/>
          <w:sz w:val="20"/>
          <w:szCs w:val="20"/>
        </w:rPr>
        <w:br/>
      </w:r>
    </w:p>
    <w:p w14:paraId="6C1728D9" w14:textId="77777777" w:rsidR="00CE4C95" w:rsidRDefault="00CE4C95" w:rsidP="00841B25">
      <w:pPr>
        <w:rPr>
          <w:rFonts w:ascii="ＭＳ 明朝" w:eastAsia="ＭＳ 明朝" w:hAnsi="ＭＳ 明朝"/>
          <w:sz w:val="20"/>
          <w:szCs w:val="20"/>
        </w:rPr>
      </w:pPr>
    </w:p>
    <w:p w14:paraId="6C1728DA" w14:textId="77777777" w:rsidR="005B118B" w:rsidRPr="00A41EAD" w:rsidRDefault="005B118B" w:rsidP="00841B25">
      <w:pPr>
        <w:rPr>
          <w:rFonts w:ascii="ＭＳ 明朝" w:eastAsia="ＭＳ 明朝" w:hAnsi="ＭＳ 明朝"/>
          <w:sz w:val="20"/>
          <w:szCs w:val="20"/>
        </w:rPr>
      </w:pPr>
      <w:r w:rsidRPr="00A41EAD">
        <w:rPr>
          <w:rFonts w:ascii="ＭＳ 明朝" w:eastAsia="ＭＳ 明朝" w:hAnsi="ＭＳ 明朝"/>
          <w:sz w:val="20"/>
          <w:szCs w:val="20"/>
        </w:rPr>
        <w:br/>
      </w:r>
      <w:r w:rsidRPr="00A41EAD">
        <w:rPr>
          <w:rFonts w:ascii="ＭＳ 明朝" w:eastAsia="ＭＳ 明朝" w:hAnsi="ＭＳ 明朝"/>
          <w:sz w:val="20"/>
          <w:szCs w:val="20"/>
        </w:rPr>
        <w:lastRenderedPageBreak/>
        <w:t>第6条（秘密情報の返却）</w:t>
      </w:r>
      <w:r w:rsidRPr="00A41EAD">
        <w:rPr>
          <w:rFonts w:ascii="ＭＳ 明朝" w:eastAsia="ＭＳ 明朝" w:hAnsi="ＭＳ 明朝"/>
          <w:sz w:val="20"/>
          <w:szCs w:val="20"/>
        </w:rPr>
        <w:br/>
        <w:t xml:space="preserve">　情報受領者は、本契約が終了した場合または開示者から要求を受けた場合は受領した情報媒体または物品等を直ちに返却又は開示者の指示に従い廃棄するものとする。</w:t>
      </w:r>
      <w:r w:rsidRPr="00A41EAD">
        <w:rPr>
          <w:rFonts w:ascii="ＭＳ 明朝" w:eastAsia="ＭＳ 明朝" w:hAnsi="ＭＳ 明朝"/>
          <w:sz w:val="20"/>
          <w:szCs w:val="20"/>
        </w:rPr>
        <w:br/>
      </w:r>
      <w:r w:rsidRPr="00A41EAD">
        <w:rPr>
          <w:rFonts w:ascii="ＭＳ 明朝" w:eastAsia="ＭＳ 明朝" w:hAnsi="ＭＳ 明朝"/>
          <w:sz w:val="20"/>
          <w:szCs w:val="20"/>
        </w:rPr>
        <w:br/>
        <w:t>第7条 (損害賠償)</w:t>
      </w:r>
      <w:r w:rsidRPr="00A41EAD">
        <w:rPr>
          <w:rFonts w:ascii="ＭＳ 明朝" w:eastAsia="ＭＳ 明朝" w:hAnsi="ＭＳ 明朝"/>
          <w:sz w:val="20"/>
          <w:szCs w:val="20"/>
        </w:rPr>
        <w:br/>
        <w:t xml:space="preserve">　甲及び乙は相手方の本契約に定める秘密保持義務に違反して秘密情報を漏洩した場合には、情報開示者はその違反行為の差止め及び原状回復を請求及び、損害賠償の請求をすることができる。</w:t>
      </w:r>
    </w:p>
    <w:p w14:paraId="6C1728DB" w14:textId="77777777" w:rsidR="004B30BE" w:rsidRPr="00A41EAD" w:rsidRDefault="004B30BE">
      <w:pPr>
        <w:rPr>
          <w:rFonts w:ascii="ＭＳ 明朝" w:eastAsia="ＭＳ 明朝" w:hAnsi="ＭＳ 明朝"/>
          <w:sz w:val="20"/>
          <w:szCs w:val="20"/>
        </w:rPr>
      </w:pPr>
    </w:p>
    <w:p w14:paraId="6C1728DC" w14:textId="77777777" w:rsidR="004B30BE" w:rsidRPr="00A41EAD" w:rsidRDefault="005B118B">
      <w:pPr>
        <w:rPr>
          <w:rFonts w:ascii="ＭＳ 明朝" w:eastAsia="ＭＳ 明朝" w:hAnsi="ＭＳ 明朝"/>
          <w:sz w:val="20"/>
          <w:szCs w:val="20"/>
        </w:rPr>
      </w:pPr>
      <w:r w:rsidRPr="00A41EAD">
        <w:rPr>
          <w:rFonts w:ascii="ＭＳ 明朝" w:eastAsia="ＭＳ 明朝" w:hAnsi="ＭＳ 明朝"/>
          <w:sz w:val="20"/>
          <w:szCs w:val="20"/>
        </w:rPr>
        <w:t>第8条 (有効期限）本契約の有効期限は、契約締結の日より</w:t>
      </w:r>
      <w:r w:rsidR="00E52CB2">
        <w:rPr>
          <w:rFonts w:ascii="ＭＳ 明朝" w:eastAsia="ＭＳ 明朝" w:hAnsi="ＭＳ 明朝"/>
          <w:sz w:val="20"/>
          <w:szCs w:val="20"/>
        </w:rPr>
        <w:t>3年間</w:t>
      </w:r>
      <w:r w:rsidRPr="00A41EAD">
        <w:rPr>
          <w:rFonts w:ascii="ＭＳ 明朝" w:eastAsia="ＭＳ 明朝" w:hAnsi="ＭＳ 明朝"/>
          <w:sz w:val="20"/>
          <w:szCs w:val="20"/>
        </w:rPr>
        <w:t>とする。</w:t>
      </w:r>
      <w:r w:rsidRPr="00A41EAD">
        <w:rPr>
          <w:rFonts w:ascii="ＭＳ 明朝" w:eastAsia="ＭＳ 明朝" w:hAnsi="ＭＳ 明朝"/>
          <w:sz w:val="20"/>
          <w:szCs w:val="20"/>
        </w:rPr>
        <w:br/>
        <w:t>尚、本契約の延長などについては、甲乙協議により決定するものとする。</w:t>
      </w:r>
      <w:r w:rsidRPr="00A41EAD">
        <w:rPr>
          <w:rFonts w:ascii="ＭＳ 明朝" w:eastAsia="ＭＳ 明朝" w:hAnsi="ＭＳ 明朝"/>
          <w:sz w:val="20"/>
          <w:szCs w:val="20"/>
        </w:rPr>
        <w:br/>
        <w:t xml:space="preserve">２　前項の期間に関わらず、本契約終了後においても、（第２条）秘密保持義務及び（第7条）損害賠償については　</w:t>
      </w:r>
      <w:r w:rsidR="004B30BE" w:rsidRPr="00A41EAD">
        <w:rPr>
          <w:rFonts w:ascii="ＭＳ 明朝" w:eastAsia="ＭＳ 明朝" w:hAnsi="ＭＳ 明朝" w:hint="eastAsia"/>
          <w:sz w:val="20"/>
          <w:szCs w:val="20"/>
        </w:rPr>
        <w:t>2.</w:t>
      </w:r>
      <w:r w:rsidRPr="00A41EAD">
        <w:rPr>
          <w:rFonts w:ascii="ＭＳ 明朝" w:eastAsia="ＭＳ 明朝" w:hAnsi="ＭＳ 明朝"/>
          <w:sz w:val="20"/>
          <w:szCs w:val="20"/>
        </w:rPr>
        <w:t>年間継続するものとする</w:t>
      </w:r>
      <w:r w:rsidRPr="00A41EAD">
        <w:rPr>
          <w:rFonts w:ascii="ＭＳ 明朝" w:eastAsia="ＭＳ 明朝" w:hAnsi="ＭＳ 明朝"/>
          <w:sz w:val="20"/>
          <w:szCs w:val="20"/>
        </w:rPr>
        <w:br/>
      </w:r>
      <w:r w:rsidRPr="00A41EAD">
        <w:rPr>
          <w:rFonts w:ascii="ＭＳ 明朝" w:eastAsia="ＭＳ 明朝" w:hAnsi="ＭＳ 明朝"/>
          <w:sz w:val="20"/>
          <w:szCs w:val="20"/>
        </w:rPr>
        <w:br/>
        <w:t>第9条 (合意管轄）本契約に関する紛争に付いては、甲の居住地の裁判所を第一審の管轄裁判所とする。</w:t>
      </w:r>
      <w:r w:rsidRPr="00A41EAD">
        <w:rPr>
          <w:rFonts w:ascii="ＭＳ 明朝" w:eastAsia="ＭＳ 明朝" w:hAnsi="ＭＳ 明朝"/>
          <w:sz w:val="20"/>
          <w:szCs w:val="20"/>
        </w:rPr>
        <w:br/>
      </w:r>
      <w:r w:rsidRPr="00A41EAD">
        <w:rPr>
          <w:rFonts w:ascii="ＭＳ 明朝" w:eastAsia="ＭＳ 明朝" w:hAnsi="ＭＳ 明朝"/>
          <w:sz w:val="20"/>
          <w:szCs w:val="20"/>
        </w:rPr>
        <w:br/>
        <w:t>以上の通り契約が成立したので、本契約書2通を作成し、各自押印の上各1通を所持します。</w:t>
      </w:r>
    </w:p>
    <w:p w14:paraId="6C1728DD" w14:textId="77777777" w:rsidR="004B30BE" w:rsidRPr="00A41EAD" w:rsidRDefault="004B30BE">
      <w:pPr>
        <w:rPr>
          <w:rFonts w:ascii="ＭＳ 明朝" w:eastAsia="ＭＳ 明朝" w:hAnsi="ＭＳ 明朝"/>
          <w:sz w:val="20"/>
          <w:szCs w:val="20"/>
        </w:rPr>
      </w:pPr>
    </w:p>
    <w:p w14:paraId="6C1728DE" w14:textId="77777777" w:rsidR="004B30BE" w:rsidRPr="00A41EAD" w:rsidRDefault="004B30BE">
      <w:pPr>
        <w:rPr>
          <w:rFonts w:ascii="ＭＳ 明朝" w:eastAsia="ＭＳ 明朝" w:hAnsi="ＭＳ 明朝"/>
          <w:sz w:val="20"/>
          <w:szCs w:val="20"/>
        </w:rPr>
      </w:pPr>
    </w:p>
    <w:p w14:paraId="6C1728DF" w14:textId="77777777" w:rsidR="004B30BE" w:rsidRPr="00A41EAD" w:rsidRDefault="004B30BE">
      <w:pPr>
        <w:rPr>
          <w:rFonts w:ascii="ＭＳ 明朝" w:eastAsia="ＭＳ 明朝" w:hAnsi="ＭＳ 明朝"/>
          <w:sz w:val="20"/>
          <w:szCs w:val="20"/>
        </w:rPr>
      </w:pPr>
    </w:p>
    <w:p w14:paraId="6C1728E0" w14:textId="77777777" w:rsidR="004B30BE" w:rsidRPr="00D745FE" w:rsidRDefault="00E52CB2" w:rsidP="004E07A3">
      <w:pPr>
        <w:jc w:val="right"/>
        <w:rPr>
          <w:rFonts w:ascii="ＭＳ 明朝" w:eastAsia="ＭＳ 明朝" w:hAnsi="ＭＳ 明朝"/>
          <w:sz w:val="20"/>
          <w:szCs w:val="20"/>
        </w:rPr>
      </w:pPr>
      <w:r>
        <w:rPr>
          <w:rFonts w:ascii="ＭＳ 明朝" w:eastAsia="ＭＳ 明朝" w:hAnsi="ＭＳ 明朝"/>
          <w:sz w:val="20"/>
          <w:szCs w:val="20"/>
        </w:rPr>
        <w:t>2022</w:t>
      </w:r>
      <w:r w:rsidR="005B118B" w:rsidRPr="00A41EAD">
        <w:rPr>
          <w:rFonts w:ascii="ＭＳ 明朝" w:eastAsia="ＭＳ 明朝" w:hAnsi="ＭＳ 明朝"/>
          <w:sz w:val="20"/>
          <w:szCs w:val="20"/>
        </w:rPr>
        <w:t xml:space="preserve">年　</w:t>
      </w:r>
      <w:r w:rsidR="004E07A3">
        <w:rPr>
          <w:rFonts w:ascii="ＭＳ 明朝" w:eastAsia="ＭＳ 明朝" w:hAnsi="ＭＳ 明朝"/>
          <w:sz w:val="20"/>
          <w:szCs w:val="20"/>
        </w:rPr>
        <w:t xml:space="preserve">　　</w:t>
      </w:r>
      <w:r w:rsidR="005B118B" w:rsidRPr="00A41EAD">
        <w:rPr>
          <w:rFonts w:ascii="ＭＳ 明朝" w:eastAsia="ＭＳ 明朝" w:hAnsi="ＭＳ 明朝"/>
          <w:sz w:val="20"/>
          <w:szCs w:val="20"/>
        </w:rPr>
        <w:t xml:space="preserve">　月　　</w:t>
      </w:r>
      <w:r w:rsidR="004E07A3">
        <w:rPr>
          <w:rFonts w:ascii="ＭＳ 明朝" w:eastAsia="ＭＳ 明朝" w:hAnsi="ＭＳ 明朝"/>
          <w:sz w:val="20"/>
          <w:szCs w:val="20"/>
        </w:rPr>
        <w:t xml:space="preserve">　　</w:t>
      </w:r>
      <w:r w:rsidR="005B118B" w:rsidRPr="00A41EAD">
        <w:rPr>
          <w:rFonts w:ascii="ＭＳ 明朝" w:eastAsia="ＭＳ 明朝" w:hAnsi="ＭＳ 明朝"/>
          <w:sz w:val="20"/>
          <w:szCs w:val="20"/>
        </w:rPr>
        <w:t>日</w:t>
      </w:r>
    </w:p>
    <w:p w14:paraId="6C1728E1" w14:textId="77777777" w:rsidR="00690617" w:rsidRDefault="00690617" w:rsidP="004B30BE">
      <w:pPr>
        <w:autoSpaceDE w:val="0"/>
        <w:autoSpaceDN w:val="0"/>
        <w:spacing w:line="362" w:lineRule="exact"/>
        <w:textAlignment w:val="bottom"/>
        <w:rPr>
          <w:rFonts w:ascii="ＭＳ 明朝" w:eastAsia="ＭＳ 明朝" w:hAnsi="ＭＳ 明朝"/>
          <w:sz w:val="20"/>
          <w:szCs w:val="20"/>
        </w:rPr>
      </w:pPr>
    </w:p>
    <w:p w14:paraId="6C1728E2" w14:textId="77777777" w:rsidR="00690617" w:rsidRDefault="00690617" w:rsidP="004B30BE">
      <w:pPr>
        <w:autoSpaceDE w:val="0"/>
        <w:autoSpaceDN w:val="0"/>
        <w:spacing w:line="362" w:lineRule="exact"/>
        <w:textAlignment w:val="bottom"/>
        <w:rPr>
          <w:rFonts w:ascii="ＭＳ 明朝" w:eastAsia="ＭＳ 明朝" w:hAnsi="ＭＳ 明朝"/>
          <w:sz w:val="20"/>
          <w:szCs w:val="20"/>
        </w:rPr>
      </w:pPr>
    </w:p>
    <w:p w14:paraId="6C1728E7" w14:textId="77777777" w:rsidR="00690617" w:rsidRPr="001420E1" w:rsidRDefault="00690617" w:rsidP="004B30BE">
      <w:pPr>
        <w:autoSpaceDE w:val="0"/>
        <w:autoSpaceDN w:val="0"/>
        <w:spacing w:line="362" w:lineRule="exact"/>
        <w:textAlignment w:val="bottom"/>
        <w:rPr>
          <w:rFonts w:ascii="ＭＳ 明朝" w:eastAsia="ＭＳ 明朝" w:hAnsi="ＭＳ 明朝"/>
          <w:sz w:val="20"/>
          <w:szCs w:val="20"/>
        </w:rPr>
      </w:pPr>
    </w:p>
    <w:p w14:paraId="6AB024A8" w14:textId="620C4BE2" w:rsidR="001420E1" w:rsidRDefault="001420E1" w:rsidP="001420E1">
      <w:pPr>
        <w:autoSpaceDE w:val="0"/>
        <w:autoSpaceDN w:val="0"/>
        <w:spacing w:line="362" w:lineRule="exact"/>
        <w:textAlignment w:val="bottom"/>
        <w:rPr>
          <w:rFonts w:ascii="ＭＳ 明朝" w:eastAsia="ＭＳ 明朝" w:hAnsi="ＭＳ 明朝"/>
          <w:sz w:val="20"/>
          <w:szCs w:val="20"/>
          <w:lang w:val="fr-FR"/>
        </w:rPr>
      </w:pPr>
      <w:r>
        <w:rPr>
          <w:rFonts w:ascii="ＭＳ 明朝" w:eastAsia="ＭＳ 明朝" w:hAnsi="ＭＳ 明朝" w:hint="eastAsia"/>
          <w:sz w:val="20"/>
          <w:szCs w:val="20"/>
        </w:rPr>
        <w:t>甲</w:t>
      </w:r>
      <w:r w:rsidRPr="00690617">
        <w:rPr>
          <w:rFonts w:ascii="ＭＳ 明朝" w:eastAsia="ＭＳ 明朝" w:hAnsi="ＭＳ 明朝"/>
          <w:sz w:val="20"/>
          <w:szCs w:val="20"/>
          <w:lang w:val="fr-FR"/>
        </w:rPr>
        <w:t xml:space="preserve">) </w:t>
      </w:r>
    </w:p>
    <w:p w14:paraId="027B38D8" w14:textId="77777777" w:rsidR="001420E1" w:rsidRPr="00690617" w:rsidRDefault="001420E1" w:rsidP="001420E1">
      <w:pPr>
        <w:autoSpaceDE w:val="0"/>
        <w:autoSpaceDN w:val="0"/>
        <w:spacing w:line="362" w:lineRule="exact"/>
        <w:textAlignment w:val="bottom"/>
        <w:rPr>
          <w:rFonts w:ascii="ＭＳ 明朝" w:eastAsia="SimSun" w:hAnsi="ＭＳ 明朝"/>
          <w:sz w:val="20"/>
          <w:szCs w:val="20"/>
          <w:lang w:val="fr-FR" w:eastAsia="zh-CN"/>
        </w:rPr>
      </w:pPr>
      <w:r w:rsidRPr="00690617">
        <w:rPr>
          <w:rFonts w:ascii="ＭＳ 明朝" w:eastAsia="ＭＳ 明朝" w:hAnsi="ＭＳ 明朝"/>
          <w:sz w:val="20"/>
          <w:szCs w:val="20"/>
          <w:lang w:val="fr-FR" w:eastAsia="zh-CN"/>
        </w:rPr>
        <w:t>76 avenue des Champs-Élysées 75008 Paris</w:t>
      </w:r>
    </w:p>
    <w:p w14:paraId="4C407AF4" w14:textId="77777777" w:rsidR="001420E1" w:rsidRPr="00690617" w:rsidRDefault="001420E1" w:rsidP="001420E1">
      <w:pPr>
        <w:jc w:val="left"/>
        <w:rPr>
          <w:rFonts w:ascii="ＭＳ 明朝" w:eastAsia="ＭＳ 明朝" w:hAnsi="ＭＳ 明朝"/>
          <w:sz w:val="20"/>
          <w:szCs w:val="20"/>
          <w:lang w:val="fr-FR"/>
        </w:rPr>
      </w:pPr>
      <w:r w:rsidRPr="00690617">
        <w:rPr>
          <w:rFonts w:ascii="ＭＳ 明朝" w:eastAsia="ＭＳ 明朝" w:hAnsi="ＭＳ 明朝"/>
          <w:sz w:val="20"/>
          <w:szCs w:val="20"/>
          <w:lang w:val="fr-FR"/>
        </w:rPr>
        <w:t>SUCRECUBE Technologies (シュークルキューブテクノロジーズ)</w:t>
      </w:r>
    </w:p>
    <w:p w14:paraId="60B9BD3B" w14:textId="77777777" w:rsidR="001420E1" w:rsidRDefault="001420E1" w:rsidP="001420E1">
      <w:pPr>
        <w:jc w:val="left"/>
        <w:rPr>
          <w:rFonts w:ascii="ＭＳ 明朝" w:eastAsia="ＭＳ 明朝" w:hAnsi="ＭＳ 明朝"/>
          <w:sz w:val="20"/>
          <w:szCs w:val="20"/>
        </w:rPr>
      </w:pPr>
      <w:r w:rsidRPr="00690617">
        <w:rPr>
          <w:rFonts w:ascii="ＭＳ 明朝" w:eastAsia="ＭＳ 明朝" w:hAnsi="ＭＳ 明朝" w:hint="eastAsia"/>
          <w:sz w:val="20"/>
          <w:szCs w:val="20"/>
        </w:rPr>
        <w:t>代表取締役　佐藤弘一</w:t>
      </w:r>
    </w:p>
    <w:p w14:paraId="509D6211" w14:textId="77777777" w:rsidR="001420E1" w:rsidRPr="0099743B" w:rsidRDefault="001420E1" w:rsidP="001420E1">
      <w:pPr>
        <w:jc w:val="left"/>
        <w:rPr>
          <w:rFonts w:ascii="ＭＳ 明朝" w:eastAsia="ＭＳ 明朝" w:hAnsi="ＭＳ 明朝"/>
          <w:sz w:val="20"/>
          <w:szCs w:val="20"/>
          <w:lang w:val="fr-FR"/>
        </w:rPr>
      </w:pPr>
      <w:r>
        <w:rPr>
          <w:rFonts w:ascii="ＭＳ 明朝" w:eastAsia="ＭＳ 明朝" w:hAnsi="ＭＳ 明朝"/>
          <w:sz w:val="20"/>
          <w:szCs w:val="20"/>
        </w:rPr>
        <w:t>パリ事務所責任者　小林正美</w:t>
      </w:r>
    </w:p>
    <w:p w14:paraId="6C1728ED" w14:textId="77777777" w:rsidR="00690617" w:rsidRDefault="00690617" w:rsidP="004B30BE">
      <w:pPr>
        <w:autoSpaceDE w:val="0"/>
        <w:autoSpaceDN w:val="0"/>
        <w:spacing w:line="362" w:lineRule="exact"/>
        <w:textAlignment w:val="bottom"/>
        <w:rPr>
          <w:rFonts w:ascii="ＭＳ 明朝" w:eastAsia="ＭＳ 明朝" w:hAnsi="ＭＳ 明朝"/>
          <w:sz w:val="20"/>
          <w:szCs w:val="20"/>
          <w:lang w:val="fr-FR"/>
        </w:rPr>
      </w:pPr>
    </w:p>
    <w:p w14:paraId="670AF5BF" w14:textId="77777777" w:rsidR="001420E1" w:rsidRDefault="001420E1" w:rsidP="001420E1">
      <w:pPr>
        <w:autoSpaceDE w:val="0"/>
        <w:autoSpaceDN w:val="0"/>
        <w:spacing w:line="362" w:lineRule="exact"/>
        <w:textAlignment w:val="bottom"/>
        <w:rPr>
          <w:rFonts w:ascii="ＭＳ 明朝" w:eastAsia="ＭＳ 明朝" w:hAnsi="ＭＳ 明朝"/>
          <w:sz w:val="20"/>
          <w:szCs w:val="20"/>
          <w:lang w:val="fr-FR"/>
        </w:rPr>
      </w:pPr>
      <w:r>
        <w:rPr>
          <w:rFonts w:ascii="ＭＳ 明朝" w:eastAsia="ＭＳ 明朝" w:hAnsi="ＭＳ 明朝" w:hint="eastAsia"/>
          <w:sz w:val="20"/>
          <w:szCs w:val="20"/>
        </w:rPr>
        <w:t>乙</w:t>
      </w:r>
      <w:r w:rsidRPr="001420E1">
        <w:rPr>
          <w:rFonts w:ascii="ＭＳ 明朝" w:eastAsia="ＭＳ 明朝" w:hAnsi="ＭＳ 明朝"/>
          <w:sz w:val="20"/>
          <w:szCs w:val="20"/>
          <w:lang w:val="fr-FR"/>
        </w:rPr>
        <w:t>）</w:t>
      </w:r>
    </w:p>
    <w:p w14:paraId="0BA77535" w14:textId="30C3EA94" w:rsidR="001420E1" w:rsidRPr="001420E1" w:rsidRDefault="001420E1" w:rsidP="001420E1">
      <w:pPr>
        <w:autoSpaceDE w:val="0"/>
        <w:autoSpaceDN w:val="0"/>
        <w:spacing w:line="362" w:lineRule="exact"/>
        <w:textAlignment w:val="bottom"/>
        <w:rPr>
          <w:rFonts w:ascii="ＭＳ 明朝" w:eastAsia="ＭＳ 明朝" w:hAnsi="ＭＳ 明朝"/>
          <w:sz w:val="20"/>
          <w:szCs w:val="20"/>
          <w:lang w:val="fr-FR"/>
        </w:rPr>
      </w:pPr>
      <w:r>
        <w:rPr>
          <w:rFonts w:ascii="ＭＳ 明朝" w:eastAsia="ＭＳ 明朝" w:hAnsi="ＭＳ 明朝"/>
          <w:sz w:val="20"/>
          <w:szCs w:val="20"/>
          <w:lang w:val="fr-FR"/>
        </w:rPr>
        <w:t>住所</w:t>
      </w:r>
      <w:r w:rsidRPr="001420E1">
        <w:rPr>
          <w:rFonts w:ascii="ＭＳ 明朝" w:eastAsia="ＭＳ 明朝" w:hAnsi="ＭＳ 明朝"/>
          <w:sz w:val="20"/>
          <w:szCs w:val="20"/>
          <w:lang w:val="fr-FR"/>
        </w:rPr>
        <w:t>：</w:t>
      </w:r>
    </w:p>
    <w:p w14:paraId="32483BE9" w14:textId="77777777" w:rsidR="001420E1" w:rsidRPr="001420E1" w:rsidRDefault="001420E1" w:rsidP="001420E1">
      <w:pPr>
        <w:autoSpaceDE w:val="0"/>
        <w:autoSpaceDN w:val="0"/>
        <w:spacing w:line="362" w:lineRule="exact"/>
        <w:textAlignment w:val="bottom"/>
        <w:rPr>
          <w:rFonts w:ascii="ＭＳ 明朝" w:eastAsia="ＭＳ 明朝" w:hAnsi="ＭＳ 明朝"/>
          <w:sz w:val="20"/>
          <w:szCs w:val="20"/>
          <w:lang w:val="fr-FR"/>
        </w:rPr>
      </w:pPr>
      <w:r>
        <w:rPr>
          <w:rFonts w:ascii="ＭＳ 明朝" w:eastAsia="ＭＳ 明朝" w:hAnsi="ＭＳ 明朝"/>
          <w:sz w:val="20"/>
          <w:szCs w:val="20"/>
          <w:lang w:val="fr-FR"/>
        </w:rPr>
        <w:t>社名</w:t>
      </w:r>
      <w:r w:rsidRPr="001420E1">
        <w:rPr>
          <w:rFonts w:ascii="ＭＳ 明朝" w:eastAsia="ＭＳ 明朝" w:hAnsi="ＭＳ 明朝"/>
          <w:sz w:val="20"/>
          <w:szCs w:val="20"/>
          <w:lang w:val="fr-FR"/>
        </w:rPr>
        <w:t>：</w:t>
      </w:r>
    </w:p>
    <w:p w14:paraId="182F2254" w14:textId="61BC39EE" w:rsidR="001420E1" w:rsidRPr="001420E1" w:rsidRDefault="001420E1" w:rsidP="001420E1">
      <w:pPr>
        <w:autoSpaceDE w:val="0"/>
        <w:autoSpaceDN w:val="0"/>
        <w:spacing w:line="362" w:lineRule="exact"/>
        <w:textAlignment w:val="bottom"/>
        <w:rPr>
          <w:rFonts w:ascii="ＭＳ 明朝" w:eastAsia="ＭＳ 明朝" w:hAnsi="ＭＳ 明朝"/>
          <w:sz w:val="20"/>
          <w:szCs w:val="20"/>
          <w:lang w:val="fr-FR"/>
        </w:rPr>
      </w:pPr>
      <w:r>
        <w:rPr>
          <w:rFonts w:ascii="ＭＳ 明朝" w:eastAsia="ＭＳ 明朝" w:hAnsi="ＭＳ 明朝"/>
          <w:sz w:val="20"/>
          <w:szCs w:val="20"/>
          <w:lang w:val="fr-FR"/>
        </w:rPr>
        <w:t>氏</w:t>
      </w:r>
      <w:r w:rsidRPr="001420E1">
        <w:rPr>
          <w:rFonts w:ascii="ＭＳ 明朝" w:eastAsia="ＭＳ 明朝" w:hAnsi="ＭＳ 明朝"/>
          <w:sz w:val="20"/>
          <w:szCs w:val="20"/>
          <w:lang w:val="fr-FR"/>
        </w:rPr>
        <w:t>：</w:t>
      </w:r>
    </w:p>
    <w:p w14:paraId="112D2314" w14:textId="77777777" w:rsidR="001420E1" w:rsidRPr="001420E1" w:rsidRDefault="001420E1" w:rsidP="004B30BE">
      <w:pPr>
        <w:autoSpaceDE w:val="0"/>
        <w:autoSpaceDN w:val="0"/>
        <w:spacing w:line="362" w:lineRule="exact"/>
        <w:textAlignment w:val="bottom"/>
        <w:rPr>
          <w:rFonts w:ascii="ＭＳ 明朝" w:eastAsia="ＭＳ 明朝" w:hAnsi="ＭＳ 明朝" w:hint="eastAsia"/>
          <w:sz w:val="20"/>
          <w:szCs w:val="20"/>
          <w:lang w:val="fr-FR"/>
        </w:rPr>
      </w:pPr>
    </w:p>
    <w:sectPr w:rsidR="001420E1" w:rsidRPr="001420E1" w:rsidSect="00DB294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B294E"/>
    <w:rsid w:val="000C1B6E"/>
    <w:rsid w:val="001420E1"/>
    <w:rsid w:val="00177BE2"/>
    <w:rsid w:val="002A25FF"/>
    <w:rsid w:val="002E2C71"/>
    <w:rsid w:val="00397EF6"/>
    <w:rsid w:val="003B557B"/>
    <w:rsid w:val="00475E9A"/>
    <w:rsid w:val="004B30BE"/>
    <w:rsid w:val="004C76ED"/>
    <w:rsid w:val="004E07A3"/>
    <w:rsid w:val="00501263"/>
    <w:rsid w:val="00537D5B"/>
    <w:rsid w:val="005B118B"/>
    <w:rsid w:val="006756BA"/>
    <w:rsid w:val="00690617"/>
    <w:rsid w:val="00835CEF"/>
    <w:rsid w:val="00841B25"/>
    <w:rsid w:val="008C7621"/>
    <w:rsid w:val="00971C77"/>
    <w:rsid w:val="0099582C"/>
    <w:rsid w:val="0099743B"/>
    <w:rsid w:val="009E647A"/>
    <w:rsid w:val="00A41EAD"/>
    <w:rsid w:val="00A747C6"/>
    <w:rsid w:val="00AC26ED"/>
    <w:rsid w:val="00BF1ECF"/>
    <w:rsid w:val="00C231CF"/>
    <w:rsid w:val="00CE4C95"/>
    <w:rsid w:val="00D745FE"/>
    <w:rsid w:val="00DB294E"/>
    <w:rsid w:val="00E52CB2"/>
    <w:rsid w:val="00E9267F"/>
    <w:rsid w:val="00FA2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1728CF"/>
  <w15:docId w15:val="{DA3D8CD2-C54C-48BB-B4A7-AD963859B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7D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75E9A"/>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398</TotalTime>
  <Pages>2</Pages>
  <Words>238</Words>
  <Characters>1359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furudate</dc:creator>
  <cp:lastModifiedBy>Masami KF</cp:lastModifiedBy>
  <cp:revision>29</cp:revision>
  <cp:lastPrinted>2022-11-17T12:25:00Z</cp:lastPrinted>
  <dcterms:created xsi:type="dcterms:W3CDTF">2011-08-08T00:53:00Z</dcterms:created>
  <dcterms:modified xsi:type="dcterms:W3CDTF">2022-11-17T13:02:00Z</dcterms:modified>
</cp:coreProperties>
</file>